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ind w:left="720" w:right="180" w:firstLine="0"/>
        <w:jc w:val="center"/>
        <w:rPr>
          <w:b w:val="1"/>
          <w:i w:val="1"/>
          <w:sz w:val="40"/>
          <w:szCs w:val="40"/>
          <w:u w:val="single"/>
        </w:rPr>
      </w:pPr>
      <w:r w:rsidDel="00000000" w:rsidR="00000000" w:rsidRPr="00000000">
        <w:rPr>
          <w:b w:val="1"/>
          <w:i w:val="1"/>
          <w:sz w:val="40"/>
          <w:szCs w:val="40"/>
          <w:u w:val="single"/>
          <w:rtl w:val="0"/>
        </w:rPr>
        <w:t xml:space="preserve">1.7.6.1 - Wong Kim Ark and Birthright Citizenship (Elementary)</w:t>
      </w:r>
    </w:p>
    <w:p w:rsidR="00000000" w:rsidDel="00000000" w:rsidP="00000000" w:rsidRDefault="00000000" w:rsidRPr="00000000" w14:paraId="00000002">
      <w:pPr>
        <w:spacing w:line="240" w:lineRule="auto"/>
        <w:ind w:left="720" w:right="180" w:firstLine="0"/>
        <w:jc w:val="center"/>
        <w:rPr>
          <w:b w:val="1"/>
          <w:sz w:val="28"/>
          <w:szCs w:val="28"/>
        </w:rPr>
      </w:pPr>
      <w:r w:rsidDel="00000000" w:rsidR="00000000" w:rsidRPr="00000000">
        <w:rPr>
          <w:b w:val="1"/>
          <w:sz w:val="28"/>
          <w:szCs w:val="28"/>
          <w:rtl w:val="0"/>
        </w:rPr>
        <w:t xml:space="preserve">The Asian American Education Project</w:t>
      </w:r>
    </w:p>
    <w:tbl>
      <w:tblPr>
        <w:tblStyle w:val="Table1"/>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3">
            <w:pPr>
              <w:spacing w:after="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4">
            <w:pPr>
              <w:spacing w:after="120" w:line="240" w:lineRule="auto"/>
              <w:rPr/>
            </w:pPr>
            <w:r w:rsidDel="00000000" w:rsidR="00000000" w:rsidRPr="00000000">
              <w:rPr>
                <w:rtl w:val="0"/>
              </w:rPr>
              <w:t xml:space="preserve">2-6</w:t>
            </w:r>
          </w:p>
        </w:tc>
      </w:tr>
      <w:tr>
        <w:trPr>
          <w:cantSplit w:val="0"/>
          <w:trHeight w:val="233" w:hRule="atLeast"/>
          <w:tblHeader w:val="0"/>
        </w:trPr>
        <w:tc>
          <w:tcPr>
            <w:shd w:fill="auto" w:val="clear"/>
          </w:tcPr>
          <w:p w:rsidR="00000000" w:rsidDel="00000000" w:rsidP="00000000" w:rsidRDefault="00000000" w:rsidRPr="00000000" w14:paraId="00000005">
            <w:pPr>
              <w:spacing w:after="0" w:before="6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06">
            <w:pPr>
              <w:spacing w:after="60" w:before="60" w:line="240" w:lineRule="auto"/>
              <w:rPr/>
            </w:pPr>
            <w:r w:rsidDel="00000000" w:rsidR="00000000" w:rsidRPr="00000000">
              <w:rPr>
                <w:rtl w:val="0"/>
              </w:rPr>
              <w:t xml:space="preserve">Wong Kim Ark was born in San Francisco, California, in 1873 to Chinese immigrant parents. In 1894, Wong traveled to China to visit his parents who had moved back to China. When he returned to the United States, Wong was denied re-entry. His denial was based on the grounds that he was not a U.S. citizen due to the Chinese Exclusion Act of 1882. Wong took his case to court. He argued that because he was born in the United States, the Citizenship Clause of the Fourteenth Amendment made him a citizen. The Supreme Court ruled in favor of Wong. This case effectively established birthright citizenship in the United States. In this lesson, students will learn about the life and legacy of Wong Kim Ark and his role in redefining citizenship in the United States.</w:t>
            </w:r>
          </w:p>
        </w:tc>
      </w:tr>
      <w:tr>
        <w:trPr>
          <w:cantSplit w:val="0"/>
          <w:trHeight w:val="1005" w:hRule="atLeast"/>
          <w:tblHeader w:val="0"/>
        </w:trPr>
        <w:tc>
          <w:tcPr>
            <w:shd w:fill="auto" w:val="clear"/>
          </w:tcPr>
          <w:p w:rsidR="00000000" w:rsidDel="00000000" w:rsidP="00000000" w:rsidRDefault="00000000" w:rsidRPr="00000000" w14:paraId="00000007">
            <w:pPr>
              <w:spacing w:after="0" w:before="6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08">
            <w:pPr>
              <w:spacing w:after="0" w:before="60" w:line="240" w:lineRule="auto"/>
              <w:rPr>
                <w:rFonts w:ascii="Noto Sans Symbols" w:cs="Noto Sans Symbols" w:eastAsia="Noto Sans Symbols" w:hAnsi="Noto Sans Symbols"/>
              </w:rPr>
            </w:pPr>
            <w:r w:rsidDel="00000000" w:rsidR="00000000" w:rsidRPr="00000000">
              <w:rPr>
                <w:rtl w:val="0"/>
              </w:rPr>
              <w:t xml:space="preserve">Students will:</w:t>
            </w:r>
            <w:r w:rsidDel="00000000" w:rsidR="00000000" w:rsidRPr="00000000">
              <w:rPr>
                <w:rtl w:val="0"/>
              </w:rPr>
            </w:r>
          </w:p>
          <w:p w:rsidR="00000000" w:rsidDel="00000000" w:rsidP="00000000" w:rsidRDefault="00000000" w:rsidRPr="00000000" w14:paraId="00000009">
            <w:pPr>
              <w:numPr>
                <w:ilvl w:val="0"/>
                <w:numId w:val="2"/>
              </w:numPr>
              <w:spacing w:after="0" w:line="240" w:lineRule="auto"/>
              <w:ind w:left="241" w:hanging="270"/>
              <w:rPr>
                <w:u w:val="none"/>
              </w:rPr>
            </w:pPr>
            <w:r w:rsidDel="00000000" w:rsidR="00000000" w:rsidRPr="00000000">
              <w:rPr>
                <w:rtl w:val="0"/>
              </w:rPr>
              <w:t xml:space="preserve">Identify Wong Kim Ark’s contributions to the United States.</w:t>
            </w:r>
            <w:r w:rsidDel="00000000" w:rsidR="00000000" w:rsidRPr="00000000">
              <w:rPr>
                <w:rtl w:val="0"/>
              </w:rPr>
            </w:r>
          </w:p>
          <w:p w:rsidR="00000000" w:rsidDel="00000000" w:rsidP="00000000" w:rsidRDefault="00000000" w:rsidRPr="00000000" w14:paraId="0000000A">
            <w:pPr>
              <w:numPr>
                <w:ilvl w:val="0"/>
                <w:numId w:val="2"/>
              </w:numPr>
              <w:spacing w:after="0" w:line="240" w:lineRule="auto"/>
              <w:ind w:left="241" w:hanging="270"/>
              <w:rPr>
                <w:u w:val="none"/>
              </w:rPr>
            </w:pPr>
            <w:r w:rsidDel="00000000" w:rsidR="00000000" w:rsidRPr="00000000">
              <w:rPr>
                <w:rtl w:val="0"/>
              </w:rPr>
              <w:t xml:space="preserve">Define birthright citizenship.</w:t>
            </w:r>
            <w:r w:rsidDel="00000000" w:rsidR="00000000" w:rsidRPr="00000000">
              <w:rPr>
                <w:rtl w:val="0"/>
              </w:rPr>
            </w:r>
          </w:p>
        </w:tc>
      </w:tr>
      <w:tr>
        <w:trPr>
          <w:cantSplit w:val="0"/>
          <w:trHeight w:val="6195" w:hRule="atLeast"/>
          <w:tblHeader w:val="0"/>
        </w:trPr>
        <w:tc>
          <w:tcPr>
            <w:shd w:fill="auto" w:val="clear"/>
          </w:tcPr>
          <w:p w:rsidR="00000000" w:rsidDel="00000000" w:rsidP="00000000" w:rsidRDefault="00000000" w:rsidRPr="00000000" w14:paraId="0000000B">
            <w:pPr>
              <w:spacing w:after="0" w:before="60" w:line="240" w:lineRule="auto"/>
              <w:rPr>
                <w:b w:val="1"/>
                <w:i w:val="1"/>
              </w:rPr>
            </w:pPr>
            <w:r w:rsidDel="00000000" w:rsidR="00000000" w:rsidRPr="00000000">
              <w:rPr>
                <w:b w:val="1"/>
                <w:i w:val="1"/>
                <w:rtl w:val="0"/>
              </w:rPr>
              <w:t xml:space="preserve">Standards </w:t>
            </w:r>
          </w:p>
        </w:tc>
        <w:tc>
          <w:tcPr>
            <w:shd w:fill="auto" w:val="clear"/>
          </w:tcPr>
          <w:p w:rsidR="00000000" w:rsidDel="00000000" w:rsidP="00000000" w:rsidRDefault="00000000" w:rsidRPr="00000000" w14:paraId="0000000C">
            <w:pPr>
              <w:spacing w:after="0" w:before="60" w:line="240" w:lineRule="auto"/>
              <w:rPr/>
            </w:pPr>
            <w:hyperlink r:id="rId7">
              <w:r w:rsidDel="00000000" w:rsidR="00000000" w:rsidRPr="00000000">
                <w:rPr>
                  <w:color w:val="1155cc"/>
                  <w:u w:val="single"/>
                  <w:rtl w:val="0"/>
                </w:rPr>
                <w:t xml:space="preserve">College, Career, and Civic Life (C3) Framework for Social Studies State Standards</w:t>
              </w:r>
            </w:hyperlink>
            <w:r w:rsidDel="00000000" w:rsidR="00000000" w:rsidRPr="00000000">
              <w:rPr>
                <w:rtl w:val="0"/>
              </w:rPr>
            </w:r>
          </w:p>
          <w:p w:rsidR="00000000" w:rsidDel="00000000" w:rsidP="00000000" w:rsidRDefault="00000000" w:rsidRPr="00000000" w14:paraId="0000000D">
            <w:pPr>
              <w:numPr>
                <w:ilvl w:val="0"/>
                <w:numId w:val="18"/>
              </w:numPr>
              <w:spacing w:after="0" w:before="60" w:line="240" w:lineRule="auto"/>
              <w:ind w:left="720" w:hanging="360"/>
              <w:rPr>
                <w:sz w:val="21"/>
                <w:szCs w:val="21"/>
              </w:rPr>
            </w:pPr>
            <w:r w:rsidDel="00000000" w:rsidR="00000000" w:rsidRPr="00000000">
              <w:rPr>
                <w:sz w:val="21"/>
                <w:szCs w:val="21"/>
                <w:rtl w:val="0"/>
              </w:rPr>
              <w:t xml:space="preserve">D2.His.3.K-2. Generate questions about individuals and groups who have shaped a significant historical change.</w:t>
            </w:r>
          </w:p>
          <w:p w:rsidR="00000000" w:rsidDel="00000000" w:rsidP="00000000" w:rsidRDefault="00000000" w:rsidRPr="00000000" w14:paraId="0000000E">
            <w:pPr>
              <w:numPr>
                <w:ilvl w:val="0"/>
                <w:numId w:val="18"/>
              </w:numPr>
              <w:spacing w:after="0" w:before="60" w:line="240" w:lineRule="auto"/>
              <w:ind w:left="720" w:hanging="360"/>
              <w:rPr>
                <w:sz w:val="21"/>
                <w:szCs w:val="21"/>
              </w:rPr>
            </w:pPr>
            <w:r w:rsidDel="00000000" w:rsidR="00000000" w:rsidRPr="00000000">
              <w:rPr>
                <w:sz w:val="21"/>
                <w:szCs w:val="21"/>
                <w:rtl w:val="0"/>
              </w:rPr>
              <w:t xml:space="preserve">D2.His.3.3-5. Generate questions about individuals and groups who have shaped significant historical changes and continuities.</w:t>
            </w:r>
            <w:r w:rsidDel="00000000" w:rsidR="00000000" w:rsidRPr="00000000">
              <w:rPr>
                <w:rtl w:val="0"/>
              </w:rPr>
            </w:r>
          </w:p>
          <w:p w:rsidR="00000000" w:rsidDel="00000000" w:rsidP="00000000" w:rsidRDefault="00000000" w:rsidRPr="00000000" w14:paraId="0000000F">
            <w:pPr>
              <w:numPr>
                <w:ilvl w:val="0"/>
                <w:numId w:val="18"/>
              </w:numPr>
              <w:spacing w:after="0" w:before="60" w:line="240" w:lineRule="auto"/>
              <w:ind w:left="720" w:hanging="360"/>
              <w:rPr>
                <w:sz w:val="21"/>
                <w:szCs w:val="21"/>
              </w:rPr>
            </w:pPr>
            <w:r w:rsidDel="00000000" w:rsidR="00000000" w:rsidRPr="00000000">
              <w:rPr>
                <w:sz w:val="21"/>
                <w:szCs w:val="21"/>
                <w:rtl w:val="0"/>
              </w:rPr>
              <w:t xml:space="preserve">D2.His.11.K-2. Identify the maker, date, and place of origin for a historical source from information within the source itself.</w:t>
            </w:r>
            <w:r w:rsidDel="00000000" w:rsidR="00000000" w:rsidRPr="00000000">
              <w:rPr>
                <w:rtl w:val="0"/>
              </w:rPr>
            </w:r>
          </w:p>
          <w:p w:rsidR="00000000" w:rsidDel="00000000" w:rsidP="00000000" w:rsidRDefault="00000000" w:rsidRPr="00000000" w14:paraId="00000010">
            <w:pPr>
              <w:numPr>
                <w:ilvl w:val="0"/>
                <w:numId w:val="18"/>
              </w:numPr>
              <w:spacing w:after="0" w:before="60" w:line="240" w:lineRule="auto"/>
              <w:ind w:left="720" w:hanging="360"/>
              <w:rPr>
                <w:sz w:val="21"/>
                <w:szCs w:val="21"/>
              </w:rPr>
            </w:pPr>
            <w:r w:rsidDel="00000000" w:rsidR="00000000" w:rsidRPr="00000000">
              <w:rPr>
                <w:sz w:val="21"/>
                <w:szCs w:val="21"/>
                <w:rtl w:val="0"/>
              </w:rPr>
              <w:t xml:space="preserve">D2.His.11.3-5. Infer the intended audience and purpose of a historical source from information within the source itself.</w:t>
            </w:r>
            <w:r w:rsidDel="00000000" w:rsidR="00000000" w:rsidRPr="00000000">
              <w:rPr>
                <w:rtl w:val="0"/>
              </w:rPr>
            </w:r>
          </w:p>
          <w:p w:rsidR="00000000" w:rsidDel="00000000" w:rsidP="00000000" w:rsidRDefault="00000000" w:rsidRPr="00000000" w14:paraId="00000011">
            <w:pPr>
              <w:spacing w:after="0" w:before="120" w:line="240" w:lineRule="auto"/>
              <w:rPr/>
            </w:pPr>
            <w:hyperlink r:id="rId8">
              <w:r w:rsidDel="00000000" w:rsidR="00000000" w:rsidRPr="00000000">
                <w:rPr>
                  <w:color w:val="1155cc"/>
                  <w:u w:val="single"/>
                  <w:rtl w:val="0"/>
                </w:rPr>
                <w:t xml:space="preserve">Common Core State Standards: English Language Arts Standards » Grade 2-5</w:t>
              </w:r>
            </w:hyperlink>
            <w:r w:rsidDel="00000000" w:rsidR="00000000" w:rsidRPr="00000000">
              <w:rPr>
                <w:rtl w:val="0"/>
              </w:rPr>
            </w:r>
          </w:p>
          <w:p w:rsidR="00000000" w:rsidDel="00000000" w:rsidP="00000000" w:rsidRDefault="00000000" w:rsidRPr="00000000" w14:paraId="00000012">
            <w:pPr>
              <w:numPr>
                <w:ilvl w:val="0"/>
                <w:numId w:val="3"/>
              </w:numPr>
              <w:spacing w:after="0" w:before="60" w:line="240" w:lineRule="auto"/>
              <w:ind w:left="720" w:hanging="360"/>
              <w:rPr>
                <w:sz w:val="21"/>
                <w:szCs w:val="21"/>
              </w:rPr>
            </w:pPr>
            <w:hyperlink r:id="rId9">
              <w:r w:rsidDel="00000000" w:rsidR="00000000" w:rsidRPr="00000000">
                <w:rPr>
                  <w:sz w:val="21"/>
                  <w:szCs w:val="21"/>
                  <w:rtl w:val="0"/>
                </w:rPr>
                <w:t xml:space="preserve">CCSS.ELA-Literacy.RI.2.3</w:t>
              </w:r>
            </w:hyperlink>
            <w:r w:rsidDel="00000000" w:rsidR="00000000" w:rsidRPr="00000000">
              <w:rPr>
                <w:sz w:val="21"/>
                <w:szCs w:val="21"/>
                <w:rtl w:val="0"/>
              </w:rPr>
              <w:t xml:space="preserve"> Describe the connection between a series of historical events, scientific ideas or concepts, or steps in technical procedures in a text.</w:t>
            </w:r>
          </w:p>
          <w:p w:rsidR="00000000" w:rsidDel="00000000" w:rsidP="00000000" w:rsidRDefault="00000000" w:rsidRPr="00000000" w14:paraId="00000013">
            <w:pPr>
              <w:numPr>
                <w:ilvl w:val="0"/>
                <w:numId w:val="3"/>
              </w:numPr>
              <w:spacing w:after="0" w:before="60" w:line="240" w:lineRule="auto"/>
              <w:ind w:left="720" w:hanging="360"/>
              <w:rPr>
                <w:sz w:val="21"/>
                <w:szCs w:val="21"/>
              </w:rPr>
            </w:pPr>
            <w:hyperlink r:id="rId10">
              <w:r w:rsidDel="00000000" w:rsidR="00000000" w:rsidRPr="00000000">
                <w:rPr>
                  <w:sz w:val="21"/>
                  <w:szCs w:val="21"/>
                  <w:rtl w:val="0"/>
                </w:rPr>
                <w:t xml:space="preserve">CCSS.ELA-Literacy.RI.3.3</w:t>
              </w:r>
            </w:hyperlink>
            <w:r w:rsidDel="00000000" w:rsidR="00000000" w:rsidRPr="00000000">
              <w:rPr>
                <w:sz w:val="21"/>
                <w:szCs w:val="21"/>
                <w:rtl w:val="0"/>
              </w:rPr>
              <w:t xml:space="preserve"> Describe the relationship between a series of historical events, scientific ideas or concepts, or steps in technical procedures in a text, using language that pertains to time, sequence, and cause/effect.</w:t>
            </w:r>
          </w:p>
          <w:p w:rsidR="00000000" w:rsidDel="00000000" w:rsidP="00000000" w:rsidRDefault="00000000" w:rsidRPr="00000000" w14:paraId="00000014">
            <w:pPr>
              <w:numPr>
                <w:ilvl w:val="0"/>
                <w:numId w:val="3"/>
              </w:numPr>
              <w:spacing w:after="0" w:before="60" w:line="240" w:lineRule="auto"/>
              <w:ind w:left="720" w:hanging="360"/>
              <w:rPr>
                <w:sz w:val="21"/>
                <w:szCs w:val="21"/>
              </w:rPr>
            </w:pPr>
            <w:hyperlink r:id="rId11">
              <w:r w:rsidDel="00000000" w:rsidR="00000000" w:rsidRPr="00000000">
                <w:rPr>
                  <w:sz w:val="21"/>
                  <w:szCs w:val="21"/>
                  <w:rtl w:val="0"/>
                </w:rPr>
                <w:t xml:space="preserve">CCSS.ELA-Literacy.RI.4.3</w:t>
              </w:r>
            </w:hyperlink>
            <w:r w:rsidDel="00000000" w:rsidR="00000000" w:rsidRPr="00000000">
              <w:rPr>
                <w:sz w:val="21"/>
                <w:szCs w:val="21"/>
                <w:rtl w:val="0"/>
              </w:rPr>
              <w:t xml:space="preserve"> Explain events, procedures, ideas, or concepts in a historical, scientific, or technical text, including what happened and why, based on specific information in the text.</w:t>
            </w:r>
          </w:p>
          <w:p w:rsidR="00000000" w:rsidDel="00000000" w:rsidP="00000000" w:rsidRDefault="00000000" w:rsidRPr="00000000" w14:paraId="00000015">
            <w:pPr>
              <w:numPr>
                <w:ilvl w:val="0"/>
                <w:numId w:val="3"/>
              </w:numPr>
              <w:spacing w:after="120" w:before="60" w:line="240" w:lineRule="auto"/>
              <w:ind w:left="720" w:hanging="360"/>
              <w:rPr>
                <w:sz w:val="21"/>
                <w:szCs w:val="21"/>
              </w:rPr>
            </w:pPr>
            <w:r w:rsidDel="00000000" w:rsidR="00000000" w:rsidRPr="00000000">
              <w:rPr>
                <w:sz w:val="21"/>
                <w:szCs w:val="21"/>
                <w:rtl w:val="0"/>
              </w:rPr>
              <w:t xml:space="preserve">CCSS.ELA-Literacy.RI.5.3 Explain the relationships or interactions between two or more individuals, events, ideas, or concepts in a historical, scientific, or technical text based on specific information in the text.</w:t>
            </w:r>
            <w:r w:rsidDel="00000000" w:rsidR="00000000" w:rsidRPr="00000000">
              <w:rPr>
                <w:rtl w:val="0"/>
              </w:rPr>
            </w:r>
          </w:p>
          <w:p w:rsidR="00000000" w:rsidDel="00000000" w:rsidP="00000000" w:rsidRDefault="00000000" w:rsidRPr="00000000" w14:paraId="00000016">
            <w:pPr>
              <w:spacing w:after="0" w:line="240" w:lineRule="auto"/>
              <w:rPr/>
            </w:pPr>
            <w:hyperlink r:id="rId12">
              <w:r w:rsidDel="00000000" w:rsidR="00000000" w:rsidRPr="00000000">
                <w:rPr>
                  <w:color w:val="1155cc"/>
                  <w:u w:val="single"/>
                  <w:rtl w:val="0"/>
                </w:rPr>
                <w:t xml:space="preserve">National Council for the Social Studies Standards</w:t>
              </w:r>
            </w:hyperlink>
            <w:r w:rsidDel="00000000" w:rsidR="00000000" w:rsidRPr="00000000">
              <w:rPr>
                <w:rtl w:val="0"/>
              </w:rPr>
            </w:r>
          </w:p>
          <w:p w:rsidR="00000000" w:rsidDel="00000000" w:rsidP="00000000" w:rsidRDefault="00000000" w:rsidRPr="00000000" w14:paraId="00000017">
            <w:pPr>
              <w:numPr>
                <w:ilvl w:val="0"/>
                <w:numId w:val="19"/>
              </w:numPr>
              <w:spacing w:after="60" w:line="235.2" w:lineRule="auto"/>
              <w:ind w:left="720" w:hanging="360"/>
              <w:rPr>
                <w:sz w:val="21"/>
                <w:szCs w:val="21"/>
              </w:rPr>
            </w:pPr>
            <w:r w:rsidDel="00000000" w:rsidR="00000000" w:rsidRPr="00000000">
              <w:rPr>
                <w:b w:val="1"/>
                <w:sz w:val="21"/>
                <w:szCs w:val="21"/>
                <w:rtl w:val="0"/>
              </w:rPr>
              <w:t xml:space="preserve">Civic Ideals and Practices -</w:t>
            </w:r>
            <w:r w:rsidDel="00000000" w:rsidR="00000000" w:rsidRPr="00000000">
              <w:rPr>
                <w:sz w:val="21"/>
                <w:szCs w:val="21"/>
                <w:rtl w:val="0"/>
              </w:rPr>
              <w:t xml:space="preserve"> </w:t>
            </w:r>
            <w:r w:rsidDel="00000000" w:rsidR="00000000" w:rsidRPr="00000000">
              <w:rPr>
                <w:b w:val="1"/>
                <w:i w:val="1"/>
                <w:sz w:val="21"/>
                <w:szCs w:val="21"/>
                <w:rtl w:val="0"/>
              </w:rPr>
              <w:t xml:space="preserve">Learning how to apply civic ideals as part of citizen action is essential to the exercise of democratic freedoms and the pursuit of the common good.</w:t>
            </w:r>
            <w:r w:rsidDel="00000000" w:rsidR="00000000" w:rsidRPr="00000000">
              <w:rPr>
                <w:b w:val="1"/>
                <w:sz w:val="21"/>
                <w:szCs w:val="21"/>
                <w:rtl w:val="0"/>
              </w:rPr>
              <w:t xml:space="preserve"> </w:t>
            </w:r>
            <w:r w:rsidDel="00000000" w:rsidR="00000000" w:rsidRPr="00000000">
              <w:rPr>
                <w:sz w:val="21"/>
                <w:szCs w:val="21"/>
                <w:rtl w:val="0"/>
              </w:rPr>
              <w:t xml:space="preserve">Students acquire a historical and contemporary understanding of the basic freedoms and rights of citizens in a democracy, and learn about the institutions and practices that support and protect these freedoms and rights, as well as the important historical documents that articulate them.</w:t>
            </w:r>
          </w:p>
        </w:tc>
      </w:tr>
    </w:tbl>
    <w:p w:rsidR="00000000" w:rsidDel="00000000" w:rsidP="00000000" w:rsidRDefault="00000000" w:rsidRPr="00000000" w14:paraId="00000018">
      <w:pPr>
        <w:widowControl w:val="0"/>
        <w:spacing w:after="0" w:line="240" w:lineRule="auto"/>
        <w:ind w:left="720" w:right="-360" w:firstLine="0"/>
        <w:rPr>
          <w:b w:val="1"/>
        </w:rPr>
      </w:pPr>
      <w:r w:rsidDel="00000000" w:rsidR="00000000" w:rsidRPr="00000000">
        <w:rPr>
          <w:b w:val="1"/>
          <w:i w:val="1"/>
          <w:sz w:val="32"/>
          <w:szCs w:val="32"/>
          <w:u w:val="single"/>
          <w:rtl w:val="0"/>
        </w:rPr>
        <w:t xml:space="preserve">Wong Kim Ark and Birthright Citizenship Essay</w:t>
      </w:r>
      <w:r w:rsidDel="00000000" w:rsidR="00000000" w:rsidRPr="00000000">
        <w:rPr>
          <w:rtl w:val="0"/>
        </w:rPr>
      </w:r>
    </w:p>
    <w:p w:rsidR="00000000" w:rsidDel="00000000" w:rsidP="00000000" w:rsidRDefault="00000000" w:rsidRPr="00000000" w14:paraId="00000019">
      <w:pPr>
        <w:widowControl w:val="0"/>
        <w:shd w:fill="ffffff" w:val="clear"/>
        <w:spacing w:after="240" w:before="120" w:line="276" w:lineRule="auto"/>
        <w:ind w:left="720" w:firstLine="0"/>
        <w:rPr/>
      </w:pPr>
      <w:r w:rsidDel="00000000" w:rsidR="00000000" w:rsidRPr="00000000">
        <w:rPr>
          <w:rtl w:val="0"/>
        </w:rPr>
        <w:t xml:space="preserve">Wong Kim Ark (circa 1873-1950*) was born in San Francisco, California, in 1873. He was born to Chinese </w:t>
      </w:r>
      <w:r w:rsidDel="00000000" w:rsidR="00000000" w:rsidRPr="00000000">
        <w:rPr>
          <w:b w:val="1"/>
          <w:rtl w:val="0"/>
        </w:rPr>
        <w:t xml:space="preserve">immigrant </w:t>
      </w:r>
      <w:r w:rsidDel="00000000" w:rsidR="00000000" w:rsidRPr="00000000">
        <w:rPr>
          <w:rtl w:val="0"/>
        </w:rPr>
        <w:t xml:space="preserve">parents. During this time, the</w:t>
      </w:r>
      <w:r w:rsidDel="00000000" w:rsidR="00000000" w:rsidRPr="00000000">
        <w:rPr>
          <w:b w:val="1"/>
          <w:rtl w:val="0"/>
        </w:rPr>
        <w:t xml:space="preserve"> </w:t>
      </w:r>
      <w:r w:rsidDel="00000000" w:rsidR="00000000" w:rsidRPr="00000000">
        <w:rPr>
          <w:rtl w:val="0"/>
        </w:rPr>
        <w:t xml:space="preserve">United States was going through a </w:t>
      </w:r>
      <w:r w:rsidDel="00000000" w:rsidR="00000000" w:rsidRPr="00000000">
        <w:rPr>
          <w:b w:val="1"/>
          <w:rtl w:val="0"/>
        </w:rPr>
        <w:t xml:space="preserve">depression</w:t>
      </w:r>
      <w:r w:rsidDel="00000000" w:rsidR="00000000" w:rsidRPr="00000000">
        <w:rPr>
          <w:rtl w:val="0"/>
        </w:rPr>
        <w:t xml:space="preserve">. Many people lost their jobs and blamed Chinese immigrants for taking them. Because of this, Chinese immigrants were targeted with hate and violence. As a result of anti-Asian hate, the U.S. government passed the </w:t>
      </w:r>
      <w:r w:rsidDel="00000000" w:rsidR="00000000" w:rsidRPr="00000000">
        <w:rPr>
          <w:b w:val="1"/>
          <w:rtl w:val="0"/>
        </w:rPr>
        <w:t xml:space="preserve">Chinese Exclusion Act of 1882</w:t>
      </w:r>
      <w:r w:rsidDel="00000000" w:rsidR="00000000" w:rsidRPr="00000000">
        <w:rPr>
          <w:rtl w:val="0"/>
        </w:rPr>
        <w:t xml:space="preserve">. This law banned people from China and Asia moving to the United States.</w:t>
      </w:r>
    </w:p>
    <w:p w:rsidR="00000000" w:rsidDel="00000000" w:rsidP="00000000" w:rsidRDefault="00000000" w:rsidRPr="00000000" w14:paraId="0000001A">
      <w:pPr>
        <w:widowControl w:val="0"/>
        <w:shd w:fill="ffffff" w:val="clear"/>
        <w:spacing w:after="240" w:before="240" w:lineRule="auto"/>
        <w:ind w:left="720" w:firstLine="0"/>
        <w:rPr/>
      </w:pPr>
      <w:r w:rsidDel="00000000" w:rsidR="00000000" w:rsidRPr="00000000">
        <w:rPr>
          <w:rtl w:val="0"/>
        </w:rPr>
        <w:t xml:space="preserve">Life was difficult in the United States. Chinese people were treated poorly. The Chinese Exclusion Act made things worse. The shop that Wong’s parents owned was not doing well. So, they moved back to China. Meanwhile, Wong stayed in San Francisco. He worked as a cook. In 1894, Wong visited his parents in China. When he returned to the United States, he was not allowed to re-enter the country. Immigration officers claimed he was not a U.S. </w:t>
      </w:r>
      <w:r w:rsidDel="00000000" w:rsidR="00000000" w:rsidRPr="00000000">
        <w:rPr>
          <w:b w:val="1"/>
          <w:rtl w:val="0"/>
        </w:rPr>
        <w:t xml:space="preserve">citizen </w:t>
      </w:r>
      <w:r w:rsidDel="00000000" w:rsidR="00000000" w:rsidRPr="00000000">
        <w:rPr>
          <w:rtl w:val="0"/>
        </w:rPr>
        <w:t xml:space="preserve">because of the Chinese Exclusion Act. For months, Wong was </w:t>
      </w:r>
      <w:r w:rsidDel="00000000" w:rsidR="00000000" w:rsidRPr="00000000">
        <w:rPr>
          <w:b w:val="1"/>
          <w:rtl w:val="0"/>
        </w:rPr>
        <w:t xml:space="preserve">detained</w:t>
      </w:r>
      <w:r w:rsidDel="00000000" w:rsidR="00000000" w:rsidRPr="00000000">
        <w:rPr>
          <w:rtl w:val="0"/>
        </w:rPr>
        <w:t xml:space="preserve"> on the ships at San Francisco Bay. </w:t>
      </w:r>
    </w:p>
    <w:p w:rsidR="00000000" w:rsidDel="00000000" w:rsidP="00000000" w:rsidRDefault="00000000" w:rsidRPr="00000000" w14:paraId="0000001B">
      <w:pPr>
        <w:widowControl w:val="0"/>
        <w:shd w:fill="ffffff" w:val="clear"/>
        <w:spacing w:after="240" w:before="240" w:lineRule="auto"/>
        <w:ind w:left="720" w:firstLine="0"/>
        <w:rPr/>
      </w:pPr>
      <w:r w:rsidDel="00000000" w:rsidR="00000000" w:rsidRPr="00000000">
        <w:rPr>
          <w:rtl w:val="0"/>
        </w:rPr>
        <w:t xml:space="preserve">Wong decided to fight for his rights. He took his case to the </w:t>
      </w:r>
      <w:r w:rsidDel="00000000" w:rsidR="00000000" w:rsidRPr="00000000">
        <w:rPr>
          <w:b w:val="1"/>
          <w:rtl w:val="0"/>
        </w:rPr>
        <w:t xml:space="preserve">Supreme Court.</w:t>
      </w:r>
      <w:r w:rsidDel="00000000" w:rsidR="00000000" w:rsidRPr="00000000">
        <w:rPr>
          <w:rtl w:val="0"/>
        </w:rPr>
        <w:t xml:space="preserve"> In March 1897, </w:t>
      </w:r>
      <w:r w:rsidDel="00000000" w:rsidR="00000000" w:rsidRPr="00000000">
        <w:rPr>
          <w:b w:val="1"/>
          <w:rtl w:val="0"/>
        </w:rPr>
        <w:t xml:space="preserve">hearings </w:t>
      </w:r>
      <w:r w:rsidDel="00000000" w:rsidR="00000000" w:rsidRPr="00000000">
        <w:rPr>
          <w:rtl w:val="0"/>
        </w:rPr>
        <w:t xml:space="preserve">of the case</w:t>
      </w:r>
      <w:r w:rsidDel="00000000" w:rsidR="00000000" w:rsidRPr="00000000">
        <w:rPr>
          <w:i w:val="1"/>
          <w:rtl w:val="0"/>
        </w:rPr>
        <w:t xml:space="preserve"> United States v. Wong Kim Ark</w:t>
      </w:r>
      <w:r w:rsidDel="00000000" w:rsidR="00000000" w:rsidRPr="00000000">
        <w:rPr>
          <w:rtl w:val="0"/>
        </w:rPr>
        <w:t xml:space="preserve"> (1898) began. Wong argued that he was a citizen because he was born in the United States. In 1898, Wong won his court case. This established </w:t>
      </w:r>
      <w:r w:rsidDel="00000000" w:rsidR="00000000" w:rsidRPr="00000000">
        <w:rPr>
          <w:b w:val="1"/>
          <w:rtl w:val="0"/>
        </w:rPr>
        <w:t xml:space="preserve">birthright citizenship </w:t>
      </w:r>
      <w:r w:rsidDel="00000000" w:rsidR="00000000" w:rsidRPr="00000000">
        <w:rPr>
          <w:rtl w:val="0"/>
        </w:rPr>
        <w:t xml:space="preserve">in the United States.</w:t>
      </w:r>
    </w:p>
    <w:p w:rsidR="00000000" w:rsidDel="00000000" w:rsidP="00000000" w:rsidRDefault="00000000" w:rsidRPr="00000000" w14:paraId="0000001C">
      <w:pPr>
        <w:widowControl w:val="0"/>
        <w:shd w:fill="ffffff" w:val="clear"/>
        <w:spacing w:after="240" w:before="240" w:lineRule="auto"/>
        <w:ind w:left="720" w:firstLine="0"/>
        <w:rPr/>
      </w:pPr>
      <w:r w:rsidDel="00000000" w:rsidR="00000000" w:rsidRPr="00000000">
        <w:rPr>
          <w:rtl w:val="0"/>
        </w:rPr>
        <w:t xml:space="preserve">Birthright citizenship is a </w:t>
      </w:r>
      <w:r w:rsidDel="00000000" w:rsidR="00000000" w:rsidRPr="00000000">
        <w:rPr>
          <w:b w:val="1"/>
          <w:rtl w:val="0"/>
        </w:rPr>
        <w:t xml:space="preserve">right</w:t>
      </w:r>
      <w:r w:rsidDel="00000000" w:rsidR="00000000" w:rsidRPr="00000000">
        <w:rPr>
          <w:rtl w:val="0"/>
        </w:rPr>
        <w:t xml:space="preserve"> that allows people to become citizens of the country in which they are born. Because of Wong, </w:t>
      </w:r>
      <w:r w:rsidDel="00000000" w:rsidR="00000000" w:rsidRPr="00000000">
        <w:rPr>
          <w:b w:val="1"/>
          <w:rtl w:val="0"/>
        </w:rPr>
        <w:t xml:space="preserve">generations </w:t>
      </w:r>
      <w:r w:rsidDel="00000000" w:rsidR="00000000" w:rsidRPr="00000000">
        <w:rPr>
          <w:rtl w:val="0"/>
        </w:rPr>
        <w:t xml:space="preserve">of immigrants are able to live and raise their families in the United States. Today, many immigrant communities, including Asian Americans, who became citizens through birthright citizenship are able to vote, go to college, and more. Today, Wong Kim Ark is known as an Asian American </w:t>
      </w:r>
      <w:r w:rsidDel="00000000" w:rsidR="00000000" w:rsidRPr="00000000">
        <w:rPr>
          <w:b w:val="1"/>
          <w:rtl w:val="0"/>
        </w:rPr>
        <w:t xml:space="preserve">pioneer</w:t>
      </w:r>
      <w:r w:rsidDel="00000000" w:rsidR="00000000" w:rsidRPr="00000000">
        <w:rPr>
          <w:rtl w:val="0"/>
        </w:rPr>
        <w:t xml:space="preserve">. Even though there are people who </w:t>
      </w:r>
      <w:r w:rsidDel="00000000" w:rsidR="00000000" w:rsidRPr="00000000">
        <w:rPr>
          <w:b w:val="1"/>
          <w:rtl w:val="0"/>
        </w:rPr>
        <w:t xml:space="preserve">disagree</w:t>
      </w:r>
      <w:r w:rsidDel="00000000" w:rsidR="00000000" w:rsidRPr="00000000">
        <w:rPr>
          <w:rtl w:val="0"/>
        </w:rPr>
        <w:t xml:space="preserve"> with birthright citizenship and have tried to end it, many others continue to fight for their rights and protect his </w:t>
      </w:r>
      <w:r w:rsidDel="00000000" w:rsidR="00000000" w:rsidRPr="00000000">
        <w:rPr>
          <w:b w:val="1"/>
          <w:rtl w:val="0"/>
        </w:rPr>
        <w:t xml:space="preserve">legacy</w:t>
      </w:r>
      <w:r w:rsidDel="00000000" w:rsidR="00000000" w:rsidRPr="00000000">
        <w:rPr>
          <w:rtl w:val="0"/>
        </w:rPr>
        <w:t xml:space="preserve">.</w:t>
      </w:r>
    </w:p>
    <w:p w:rsidR="00000000" w:rsidDel="00000000" w:rsidP="00000000" w:rsidRDefault="00000000" w:rsidRPr="00000000" w14:paraId="0000001D">
      <w:pPr>
        <w:widowControl w:val="0"/>
        <w:shd w:fill="ffffff" w:val="clear"/>
        <w:spacing w:after="240" w:before="240" w:lineRule="auto"/>
        <w:ind w:left="720" w:firstLine="0"/>
        <w:rPr>
          <w:i w:val="1"/>
        </w:rPr>
      </w:pPr>
      <w:r w:rsidDel="00000000" w:rsidR="00000000" w:rsidRPr="00000000">
        <w:rPr>
          <w:i w:val="1"/>
          <w:rtl w:val="0"/>
        </w:rPr>
        <w:t xml:space="preserve">* Exact years unknown. Various sources list 1870-1873 for birth; year of death unknown. </w:t>
      </w:r>
    </w:p>
    <w:p w:rsidR="00000000" w:rsidDel="00000000" w:rsidP="00000000" w:rsidRDefault="00000000" w:rsidRPr="00000000" w14:paraId="0000001E">
      <w:pPr>
        <w:spacing w:after="0" w:line="240" w:lineRule="auto"/>
        <w:ind w:left="720" w:right="-360" w:firstLine="0"/>
        <w:rPr/>
      </w:pPr>
      <w:r w:rsidDel="00000000" w:rsidR="00000000" w:rsidRPr="00000000">
        <w:rPr>
          <w:rtl w:val="0"/>
        </w:rPr>
        <w:t xml:space="preserve">______________________________________</w:t>
      </w:r>
    </w:p>
    <w:p w:rsidR="00000000" w:rsidDel="00000000" w:rsidP="00000000" w:rsidRDefault="00000000" w:rsidRPr="00000000" w14:paraId="0000001F">
      <w:pPr>
        <w:spacing w:after="0" w:line="240" w:lineRule="auto"/>
        <w:ind w:left="720" w:right="-360" w:firstLine="0"/>
        <w:rPr/>
      </w:pPr>
      <w:r w:rsidDel="00000000" w:rsidR="00000000" w:rsidRPr="00000000">
        <w:rPr>
          <w:b w:val="1"/>
          <w:i w:val="1"/>
          <w:sz w:val="32"/>
          <w:szCs w:val="32"/>
          <w:u w:val="single"/>
          <w:rtl w:val="0"/>
        </w:rPr>
        <w:t xml:space="preserve">Bibliography:</w:t>
      </w:r>
      <w:r w:rsidDel="00000000" w:rsidR="00000000" w:rsidRPr="00000000">
        <w:rPr>
          <w:b w:val="1"/>
          <w:i w:val="1"/>
          <w:u w:val="single"/>
          <w:rtl w:val="0"/>
        </w:rPr>
        <w:t xml:space="preserve"> </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20">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21">
      <w:pPr>
        <w:widowControl w:val="0"/>
        <w:spacing w:after="0" w:line="240" w:lineRule="auto"/>
        <w:ind w:left="900" w:right="-360" w:hanging="180"/>
        <w:rPr/>
      </w:pPr>
      <w:r w:rsidDel="00000000" w:rsidR="00000000" w:rsidRPr="00000000">
        <w:rPr>
          <w:rtl w:val="0"/>
        </w:rPr>
        <w:t xml:space="preserve">1990 Institute. “Birthright Citizenship and Wong Kim Ark.” </w:t>
      </w:r>
      <w:r w:rsidDel="00000000" w:rsidR="00000000" w:rsidRPr="00000000">
        <w:rPr>
          <w:i w:val="1"/>
          <w:rtl w:val="0"/>
        </w:rPr>
        <w:t xml:space="preserve">YouTube, </w:t>
      </w:r>
      <w:r w:rsidDel="00000000" w:rsidR="00000000" w:rsidRPr="00000000">
        <w:rPr>
          <w:rtl w:val="0"/>
        </w:rPr>
        <w:t xml:space="preserve">uploaded by 1990 Institute, 24 March 2023, </w:t>
      </w:r>
      <w:hyperlink r:id="rId13">
        <w:r w:rsidDel="00000000" w:rsidR="00000000" w:rsidRPr="00000000">
          <w:rPr>
            <w:color w:val="1155cc"/>
            <w:u w:val="single"/>
            <w:rtl w:val="0"/>
          </w:rPr>
          <w:t xml:space="preserve">https://www.youtube.com/shorts/MIPUVcH_R7E</w:t>
        </w:r>
      </w:hyperlink>
      <w:r w:rsidDel="00000000" w:rsidR="00000000" w:rsidRPr="00000000">
        <w:rPr>
          <w:rtl w:val="0"/>
        </w:rPr>
        <w:t xml:space="preserve"> . Accessed 13 February 2025. </w:t>
      </w:r>
    </w:p>
    <w:p w:rsidR="00000000" w:rsidDel="00000000" w:rsidP="00000000" w:rsidRDefault="00000000" w:rsidRPr="00000000" w14:paraId="00000022">
      <w:pPr>
        <w:widowControl w:val="0"/>
        <w:spacing w:after="0" w:line="240" w:lineRule="auto"/>
        <w:ind w:left="900" w:right="-360" w:hanging="180"/>
        <w:rPr/>
      </w:pPr>
      <w:r w:rsidDel="00000000" w:rsidR="00000000" w:rsidRPr="00000000">
        <w:rPr>
          <w:rtl w:val="0"/>
        </w:rPr>
        <w:t xml:space="preserve">1990 Institute. “Exclusion: The Shared Asian American Experience.” </w:t>
      </w:r>
      <w:r w:rsidDel="00000000" w:rsidR="00000000" w:rsidRPr="00000000">
        <w:rPr>
          <w:i w:val="1"/>
          <w:rtl w:val="0"/>
        </w:rPr>
        <w:t xml:space="preserve">YouTube, </w:t>
      </w:r>
      <w:r w:rsidDel="00000000" w:rsidR="00000000" w:rsidRPr="00000000">
        <w:rPr>
          <w:rtl w:val="0"/>
        </w:rPr>
        <w:t xml:space="preserve">uploaded by 1990 Institute, 24 March 2023, </w:t>
      </w:r>
      <w:hyperlink r:id="rId14">
        <w:r w:rsidDel="00000000" w:rsidR="00000000" w:rsidRPr="00000000">
          <w:rPr>
            <w:color w:val="1155cc"/>
            <w:u w:val="single"/>
            <w:rtl w:val="0"/>
          </w:rPr>
          <w:t xml:space="preserve">https://www.youtube.com/watch?v=eJnIwru-Tjw</w:t>
        </w:r>
      </w:hyperlink>
      <w:r w:rsidDel="00000000" w:rsidR="00000000" w:rsidRPr="00000000">
        <w:rPr>
          <w:rtl w:val="0"/>
        </w:rPr>
        <w:t xml:space="preserve">. Accessed 13 February 2025. </w:t>
      </w:r>
    </w:p>
    <w:p w:rsidR="00000000" w:rsidDel="00000000" w:rsidP="00000000" w:rsidRDefault="00000000" w:rsidRPr="00000000" w14:paraId="00000023">
      <w:pPr>
        <w:widowControl w:val="0"/>
        <w:spacing w:after="0" w:line="240" w:lineRule="auto"/>
        <w:ind w:left="900" w:right="-360" w:hanging="180"/>
        <w:rPr/>
      </w:pPr>
      <w:r w:rsidDel="00000000" w:rsidR="00000000" w:rsidRPr="00000000">
        <w:rPr>
          <w:rtl w:val="0"/>
        </w:rPr>
        <w:t xml:space="preserve">American Immigration Council. “Birthright Citizenship in the United States.” </w:t>
      </w:r>
      <w:r w:rsidDel="00000000" w:rsidR="00000000" w:rsidRPr="00000000">
        <w:rPr>
          <w:i w:val="1"/>
          <w:rtl w:val="0"/>
        </w:rPr>
        <w:t xml:space="preserve">American Immigration Council</w:t>
      </w:r>
      <w:r w:rsidDel="00000000" w:rsidR="00000000" w:rsidRPr="00000000">
        <w:rPr>
          <w:rtl w:val="0"/>
        </w:rPr>
        <w:t xml:space="preserve">, October 2024, </w:t>
      </w:r>
      <w:hyperlink r:id="rId15">
        <w:r w:rsidDel="00000000" w:rsidR="00000000" w:rsidRPr="00000000">
          <w:rPr>
            <w:color w:val="1155cc"/>
            <w:u w:val="single"/>
            <w:rtl w:val="0"/>
          </w:rPr>
          <w:t xml:space="preserve">https://www.americanimmigrationcouncil.org/research/birthright-citizenship-united-states</w:t>
        </w:r>
      </w:hyperlink>
      <w:r w:rsidDel="00000000" w:rsidR="00000000" w:rsidRPr="00000000">
        <w:rPr>
          <w:rtl w:val="0"/>
        </w:rPr>
        <w:t xml:space="preserve">. Accessed 13 February 2025. </w:t>
      </w:r>
    </w:p>
    <w:p w:rsidR="00000000" w:rsidDel="00000000" w:rsidP="00000000" w:rsidRDefault="00000000" w:rsidRPr="00000000" w14:paraId="00000024">
      <w:pPr>
        <w:widowControl w:val="0"/>
        <w:spacing w:after="0" w:line="240" w:lineRule="auto"/>
        <w:ind w:left="900" w:right="-360" w:hanging="180"/>
        <w:rPr/>
      </w:pPr>
      <w:r w:rsidDel="00000000" w:rsidR="00000000" w:rsidRPr="00000000">
        <w:rPr>
          <w:rtl w:val="0"/>
        </w:rPr>
        <w:t xml:space="preserve">Dhillon, Hardeep. “How the Fight for Birthright Citizenship Shaped the History of Asian American Families.” </w:t>
      </w:r>
      <w:r w:rsidDel="00000000" w:rsidR="00000000" w:rsidRPr="00000000">
        <w:rPr>
          <w:i w:val="1"/>
          <w:rtl w:val="0"/>
        </w:rPr>
        <w:t xml:space="preserve">Smithsonian Magazine, </w:t>
      </w:r>
      <w:r w:rsidDel="00000000" w:rsidR="00000000" w:rsidRPr="00000000">
        <w:rPr>
          <w:rtl w:val="0"/>
        </w:rPr>
        <w:t xml:space="preserve">27 March 2023. </w:t>
      </w:r>
      <w:hyperlink r:id="rId16">
        <w:r w:rsidDel="00000000" w:rsidR="00000000" w:rsidRPr="00000000">
          <w:rPr>
            <w:color w:val="1155cc"/>
            <w:u w:val="single"/>
            <w:rtl w:val="0"/>
          </w:rPr>
          <w:t xml:space="preserve">https://www.smithsonianmag.com/history/how-the-fight-for-birthright-citizenship-reshaped-asian-american-families-180981866/</w:t>
        </w:r>
      </w:hyperlink>
      <w:r w:rsidDel="00000000" w:rsidR="00000000" w:rsidRPr="00000000">
        <w:rPr>
          <w:rtl w:val="0"/>
        </w:rPr>
        <w:t xml:space="preserve">. Accessed 14 February 2025.</w:t>
      </w:r>
    </w:p>
    <w:p w:rsidR="00000000" w:rsidDel="00000000" w:rsidP="00000000" w:rsidRDefault="00000000" w:rsidRPr="00000000" w14:paraId="00000025">
      <w:pPr>
        <w:widowControl w:val="0"/>
        <w:spacing w:after="0" w:line="240" w:lineRule="auto"/>
        <w:ind w:left="900" w:right="-360" w:hanging="180"/>
        <w:rPr/>
      </w:pPr>
      <w:r w:rsidDel="00000000" w:rsidR="00000000" w:rsidRPr="00000000">
        <w:rPr>
          <w:rtl w:val="0"/>
        </w:rPr>
        <w:t xml:space="preserve">Long, Peri Joy. “United States v. Wong Kim Ark (1898).” </w:t>
      </w:r>
      <w:r w:rsidDel="00000000" w:rsidR="00000000" w:rsidRPr="00000000">
        <w:rPr>
          <w:i w:val="1"/>
          <w:rtl w:val="0"/>
        </w:rPr>
        <w:t xml:space="preserve">Reed Omeka</w:t>
      </w:r>
      <w:r w:rsidDel="00000000" w:rsidR="00000000" w:rsidRPr="00000000">
        <w:rPr>
          <w:rtl w:val="0"/>
        </w:rPr>
        <w:t xml:space="preserve">, </w:t>
      </w:r>
      <w:hyperlink r:id="rId17">
        <w:r w:rsidDel="00000000" w:rsidR="00000000" w:rsidRPr="00000000">
          <w:rPr>
            <w:color w:val="1155cc"/>
            <w:u w:val="single"/>
            <w:rtl w:val="0"/>
          </w:rPr>
          <w:t xml:space="preserve">https://omeka.reed.edu/s/united-states-v-wong-kim-ark/page/united-states-v-wong-kim-ark-introduction</w:t>
        </w:r>
      </w:hyperlink>
      <w:r w:rsidDel="00000000" w:rsidR="00000000" w:rsidRPr="00000000">
        <w:rPr>
          <w:rtl w:val="0"/>
        </w:rPr>
        <w:t xml:space="preserve">. Accessed 13 February 2025. </w:t>
      </w:r>
    </w:p>
    <w:p w:rsidR="00000000" w:rsidDel="00000000" w:rsidP="00000000" w:rsidRDefault="00000000" w:rsidRPr="00000000" w14:paraId="00000026">
      <w:pPr>
        <w:widowControl w:val="0"/>
        <w:spacing w:after="0" w:line="240" w:lineRule="auto"/>
        <w:ind w:left="900" w:right="-360" w:hanging="180"/>
        <w:rPr/>
      </w:pPr>
      <w:r w:rsidDel="00000000" w:rsidR="00000000" w:rsidRPr="00000000">
        <w:rPr>
          <w:rtl w:val="0"/>
        </w:rPr>
        <w:t xml:space="preserve">Lyon, Cherstin, M. “United States v. Wong Kim Ark.”</w:t>
      </w:r>
      <w:r w:rsidDel="00000000" w:rsidR="00000000" w:rsidRPr="00000000">
        <w:rPr>
          <w:i w:val="1"/>
          <w:rtl w:val="0"/>
        </w:rPr>
        <w:t xml:space="preserve"> Densho Encyclopedia</w:t>
      </w:r>
      <w:r w:rsidDel="00000000" w:rsidR="00000000" w:rsidRPr="00000000">
        <w:rPr>
          <w:rtl w:val="0"/>
        </w:rPr>
        <w:t xml:space="preserve">, 19 December 2023, </w:t>
      </w:r>
      <w:hyperlink r:id="rId18">
        <w:r w:rsidDel="00000000" w:rsidR="00000000" w:rsidRPr="00000000">
          <w:rPr>
            <w:color w:val="1155cc"/>
            <w:u w:val="single"/>
            <w:rtl w:val="0"/>
          </w:rPr>
          <w:t xml:space="preserve">https://encyclopedia.densho.org/United_States_v._Wong_Kim_Ark</w:t>
        </w:r>
      </w:hyperlink>
      <w:r w:rsidDel="00000000" w:rsidR="00000000" w:rsidRPr="00000000">
        <w:rPr>
          <w:rtl w:val="0"/>
        </w:rPr>
        <w:t xml:space="preserve">. Accessed 13 February 2025. </w:t>
      </w:r>
    </w:p>
    <w:p w:rsidR="00000000" w:rsidDel="00000000" w:rsidP="00000000" w:rsidRDefault="00000000" w:rsidRPr="00000000" w14:paraId="00000027">
      <w:pPr>
        <w:widowControl w:val="0"/>
        <w:spacing w:after="0" w:line="240" w:lineRule="auto"/>
        <w:ind w:left="900" w:right="-360" w:hanging="180"/>
        <w:rPr/>
      </w:pPr>
      <w:r w:rsidDel="00000000" w:rsidR="00000000" w:rsidRPr="00000000">
        <w:rPr>
          <w:rtl w:val="0"/>
        </w:rPr>
        <w:t xml:space="preserve">National Archives. “14th Amendment to the U.S. Constitution: Civil Rights (1868).” </w:t>
      </w:r>
      <w:r w:rsidDel="00000000" w:rsidR="00000000" w:rsidRPr="00000000">
        <w:rPr>
          <w:i w:val="1"/>
          <w:rtl w:val="0"/>
        </w:rPr>
        <w:t xml:space="preserve">National Archives</w:t>
      </w:r>
      <w:r w:rsidDel="00000000" w:rsidR="00000000" w:rsidRPr="00000000">
        <w:rPr>
          <w:rtl w:val="0"/>
        </w:rPr>
        <w:t xml:space="preserve">, 6 March 2024, </w:t>
      </w:r>
      <w:hyperlink r:id="rId19">
        <w:r w:rsidDel="00000000" w:rsidR="00000000" w:rsidRPr="00000000">
          <w:rPr>
            <w:color w:val="1155cc"/>
            <w:u w:val="single"/>
            <w:rtl w:val="0"/>
          </w:rPr>
          <w:t xml:space="preserve">https://www.archives.gov/milestone-documents/14th-amendment</w:t>
        </w:r>
      </w:hyperlink>
      <w:r w:rsidDel="00000000" w:rsidR="00000000" w:rsidRPr="00000000">
        <w:rPr>
          <w:rtl w:val="0"/>
        </w:rPr>
        <w:t xml:space="preserve">. Accessed 13 February 2025. </w:t>
      </w:r>
    </w:p>
    <w:p w:rsidR="00000000" w:rsidDel="00000000" w:rsidP="00000000" w:rsidRDefault="00000000" w:rsidRPr="00000000" w14:paraId="00000028">
      <w:pPr>
        <w:widowControl w:val="0"/>
        <w:spacing w:after="0" w:line="240" w:lineRule="auto"/>
        <w:ind w:left="900" w:right="-360" w:hanging="180"/>
        <w:rPr/>
      </w:pPr>
      <w:r w:rsidDel="00000000" w:rsidR="00000000" w:rsidRPr="00000000">
        <w:rPr>
          <w:rtl w:val="0"/>
        </w:rPr>
        <w:t xml:space="preserve">Stop AAPI Hate. “Birthright Citizenship 101: What Asian Americans Should Know About Birthright Citizenship.” </w:t>
      </w:r>
      <w:r w:rsidDel="00000000" w:rsidR="00000000" w:rsidRPr="00000000">
        <w:rPr>
          <w:i w:val="1"/>
          <w:rtl w:val="0"/>
        </w:rPr>
        <w:t xml:space="preserve">Stop AAPI Hate</w:t>
      </w:r>
      <w:r w:rsidDel="00000000" w:rsidR="00000000" w:rsidRPr="00000000">
        <w:rPr>
          <w:rtl w:val="0"/>
        </w:rPr>
        <w:t xml:space="preserve">, January 2025, </w:t>
      </w:r>
      <w:hyperlink r:id="rId20">
        <w:r w:rsidDel="00000000" w:rsidR="00000000" w:rsidRPr="00000000">
          <w:rPr>
            <w:color w:val="1155cc"/>
            <w:u w:val="single"/>
            <w:rtl w:val="0"/>
          </w:rPr>
          <w:t xml:space="preserve">https://stopaapihate.org/2025/01/31/birthright-citizenship/</w:t>
        </w:r>
      </w:hyperlink>
      <w:r w:rsidDel="00000000" w:rsidR="00000000" w:rsidRPr="00000000">
        <w:rPr>
          <w:rtl w:val="0"/>
        </w:rPr>
        <w:t xml:space="preserve">. Accessed 13 February 2025. </w:t>
      </w:r>
    </w:p>
    <w:p w:rsidR="00000000" w:rsidDel="00000000" w:rsidP="00000000" w:rsidRDefault="00000000" w:rsidRPr="00000000" w14:paraId="00000029">
      <w:pPr>
        <w:spacing w:after="0" w:line="240" w:lineRule="auto"/>
        <w:rPr>
          <w:b w:val="1"/>
          <w:i w:val="1"/>
          <w:sz w:val="32"/>
          <w:szCs w:val="32"/>
          <w:u w:val="single"/>
        </w:rPr>
      </w:pPr>
      <w:r w:rsidDel="00000000" w:rsidR="00000000" w:rsidRPr="00000000">
        <w:rPr>
          <w:rtl w:val="0"/>
        </w:rPr>
      </w:r>
    </w:p>
    <w:p w:rsidR="00000000" w:rsidDel="00000000" w:rsidP="00000000" w:rsidRDefault="00000000" w:rsidRPr="00000000" w14:paraId="0000002A">
      <w:pPr>
        <w:spacing w:after="120" w:line="240" w:lineRule="auto"/>
        <w:ind w:left="720" w:firstLine="0"/>
        <w:rPr>
          <w:rFonts w:ascii="Noto Sans Symbols" w:cs="Noto Sans Symbols" w:eastAsia="Noto Sans Symbols" w:hAnsi="Noto Sans Symbols"/>
          <w:b w:val="1"/>
          <w:i w:val="1"/>
          <w:sz w:val="40"/>
          <w:szCs w:val="40"/>
        </w:rPr>
      </w:pPr>
      <w:r w:rsidDel="00000000" w:rsidR="00000000" w:rsidRPr="00000000">
        <w:rPr>
          <w:b w:val="1"/>
          <w:i w:val="1"/>
          <w:sz w:val="32"/>
          <w:szCs w:val="32"/>
          <w:u w:val="single"/>
          <w:rtl w:val="0"/>
        </w:rPr>
        <w:t xml:space="preserve">Vocabulary:</w:t>
      </w:r>
      <w:r w:rsidDel="00000000" w:rsidR="00000000" w:rsidRPr="00000000">
        <w:rPr>
          <w:b w:val="1"/>
          <w:i w:val="1"/>
          <w:sz w:val="40"/>
          <w:szCs w:val="40"/>
          <w:vertAlign w:val="superscript"/>
          <w:rtl w:val="0"/>
        </w:rPr>
        <w:t xml:space="preserve">1</w:t>
      </w:r>
      <w:r w:rsidDel="00000000" w:rsidR="00000000" w:rsidRPr="00000000">
        <w:rPr>
          <w:rtl w:val="0"/>
        </w:rPr>
      </w:r>
    </w:p>
    <w:p w:rsidR="00000000" w:rsidDel="00000000" w:rsidP="00000000" w:rsidRDefault="00000000" w:rsidRPr="00000000" w14:paraId="0000002B">
      <w:pPr>
        <w:numPr>
          <w:ilvl w:val="0"/>
          <w:numId w:val="5"/>
        </w:numPr>
        <w:shd w:fill="ffffff" w:val="clea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birthright citizenship: </w:t>
      </w:r>
      <w:r w:rsidDel="00000000" w:rsidR="00000000" w:rsidRPr="00000000">
        <w:rPr>
          <w:rtl w:val="0"/>
        </w:rPr>
        <w:t xml:space="preserve">the legal principle that anyone born within a country’s territory is a citizen upon their birth </w:t>
      </w:r>
      <w:r w:rsidDel="00000000" w:rsidR="00000000" w:rsidRPr="00000000">
        <w:rPr>
          <w:vertAlign w:val="superscript"/>
          <w:rtl w:val="0"/>
        </w:rPr>
        <w:t xml:space="preserve">2 </w:t>
      </w:r>
      <w:r w:rsidDel="00000000" w:rsidR="00000000" w:rsidRPr="00000000">
        <w:rPr>
          <w:rtl w:val="0"/>
        </w:rPr>
      </w:r>
    </w:p>
    <w:p w:rsidR="00000000" w:rsidDel="00000000" w:rsidP="00000000" w:rsidRDefault="00000000" w:rsidRPr="00000000" w14:paraId="0000002C">
      <w:pPr>
        <w:numPr>
          <w:ilvl w:val="0"/>
          <w:numId w:val="5"/>
        </w:numPr>
        <w:shd w:fill="ffffff" w:val="clea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Chinese Exclusion Act of 1882: </w:t>
      </w:r>
      <w:r w:rsidDel="00000000" w:rsidR="00000000" w:rsidRPr="00000000">
        <w:rPr>
          <w:rtl w:val="0"/>
        </w:rPr>
        <w:t xml:space="preserve">a law that placed a 10-year ban on Chinese immigration to the United States; the Chinese Exclusion Act was in effect until 1943 </w:t>
      </w:r>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02D">
      <w:pPr>
        <w:numPr>
          <w:ilvl w:val="0"/>
          <w:numId w:val="5"/>
        </w:numPr>
        <w:shd w:fill="ffffff" w:val="clea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citizen: </w:t>
      </w:r>
      <w:r w:rsidDel="00000000" w:rsidR="00000000" w:rsidRPr="00000000">
        <w:rPr>
          <w:rtl w:val="0"/>
        </w:rPr>
        <w:t xml:space="preserve">a person who lives in or is a member of a country and is protected by it </w:t>
      </w:r>
      <w:r w:rsidDel="00000000" w:rsidR="00000000" w:rsidRPr="00000000">
        <w:rPr>
          <w:rtl w:val="0"/>
        </w:rPr>
      </w:r>
    </w:p>
    <w:p w:rsidR="00000000" w:rsidDel="00000000" w:rsidP="00000000" w:rsidRDefault="00000000" w:rsidRPr="00000000" w14:paraId="0000002E">
      <w:pPr>
        <w:numPr>
          <w:ilvl w:val="0"/>
          <w:numId w:val="5"/>
        </w:numPr>
        <w:shd w:fill="ffffff" w:val="clear"/>
        <w:spacing w:after="0" w:line="240" w:lineRule="auto"/>
        <w:ind w:left="1080" w:hanging="360"/>
        <w:rPr/>
      </w:pPr>
      <w:r w:rsidDel="00000000" w:rsidR="00000000" w:rsidRPr="00000000">
        <w:rPr>
          <w:b w:val="1"/>
          <w:rtl w:val="0"/>
        </w:rPr>
        <w:t xml:space="preserve">depression: </w:t>
      </w:r>
      <w:r w:rsidDel="00000000" w:rsidR="00000000" w:rsidRPr="00000000">
        <w:rPr>
          <w:rtl w:val="0"/>
        </w:rPr>
        <w:t xml:space="preserve">a period of low general economic activity with widespread unemployment </w:t>
      </w:r>
    </w:p>
    <w:p w:rsidR="00000000" w:rsidDel="00000000" w:rsidP="00000000" w:rsidRDefault="00000000" w:rsidRPr="00000000" w14:paraId="0000002F">
      <w:pPr>
        <w:numPr>
          <w:ilvl w:val="0"/>
          <w:numId w:val="5"/>
        </w:numPr>
        <w:shd w:fill="ffffff" w:val="clear"/>
        <w:spacing w:after="0" w:line="240" w:lineRule="auto"/>
        <w:ind w:left="1080" w:hanging="360"/>
        <w:rPr>
          <w:b w:val="1"/>
          <w:u w:val="none"/>
        </w:rPr>
      </w:pPr>
      <w:r w:rsidDel="00000000" w:rsidR="00000000" w:rsidRPr="00000000">
        <w:rPr>
          <w:b w:val="1"/>
          <w:rtl w:val="0"/>
        </w:rPr>
        <w:t xml:space="preserve">detain: </w:t>
      </w:r>
      <w:r w:rsidDel="00000000" w:rsidR="00000000" w:rsidRPr="00000000">
        <w:rPr>
          <w:rtl w:val="0"/>
        </w:rPr>
        <w:t xml:space="preserve">to hold or keep in, as if in prison</w:t>
      </w:r>
      <w:r w:rsidDel="00000000" w:rsidR="00000000" w:rsidRPr="00000000">
        <w:rPr>
          <w:rtl w:val="0"/>
        </w:rPr>
      </w:r>
    </w:p>
    <w:p w:rsidR="00000000" w:rsidDel="00000000" w:rsidP="00000000" w:rsidRDefault="00000000" w:rsidRPr="00000000" w14:paraId="00000030">
      <w:pPr>
        <w:numPr>
          <w:ilvl w:val="0"/>
          <w:numId w:val="5"/>
        </w:numPr>
        <w:shd w:fill="ffffff" w:val="clear"/>
        <w:spacing w:after="0" w:line="240" w:lineRule="auto"/>
        <w:ind w:left="1080" w:hanging="360"/>
        <w:rPr>
          <w:b w:val="1"/>
          <w:u w:val="none"/>
        </w:rPr>
      </w:pPr>
      <w:r w:rsidDel="00000000" w:rsidR="00000000" w:rsidRPr="00000000">
        <w:rPr>
          <w:b w:val="1"/>
          <w:rtl w:val="0"/>
        </w:rPr>
        <w:t xml:space="preserve">disagree: </w:t>
      </w:r>
      <w:r w:rsidDel="00000000" w:rsidR="00000000" w:rsidRPr="00000000">
        <w:rPr>
          <w:rtl w:val="0"/>
        </w:rPr>
        <w:t xml:space="preserve">to have a different opinion</w:t>
      </w:r>
      <w:r w:rsidDel="00000000" w:rsidR="00000000" w:rsidRPr="00000000">
        <w:rPr>
          <w:rtl w:val="0"/>
        </w:rPr>
      </w:r>
    </w:p>
    <w:p w:rsidR="00000000" w:rsidDel="00000000" w:rsidP="00000000" w:rsidRDefault="00000000" w:rsidRPr="00000000" w14:paraId="00000031">
      <w:pPr>
        <w:numPr>
          <w:ilvl w:val="0"/>
          <w:numId w:val="5"/>
        </w:numPr>
        <w:shd w:fill="ffffff" w:val="clear"/>
        <w:spacing w:after="0" w:line="240" w:lineRule="auto"/>
        <w:ind w:left="1080" w:hanging="360"/>
        <w:rPr>
          <w:b w:val="1"/>
          <w:u w:val="none"/>
        </w:rPr>
      </w:pPr>
      <w:r w:rsidDel="00000000" w:rsidR="00000000" w:rsidRPr="00000000">
        <w:rPr>
          <w:b w:val="1"/>
          <w:rtl w:val="0"/>
        </w:rPr>
        <w:t xml:space="preserve">generation: </w:t>
      </w:r>
      <w:r w:rsidDel="00000000" w:rsidR="00000000" w:rsidRPr="00000000">
        <w:rPr>
          <w:rtl w:val="0"/>
        </w:rPr>
        <w:t xml:space="preserve">a group of people in the next line of descent from an ancestor</w:t>
      </w:r>
      <w:r w:rsidDel="00000000" w:rsidR="00000000" w:rsidRPr="00000000">
        <w:rPr>
          <w:rtl w:val="0"/>
        </w:rPr>
      </w:r>
    </w:p>
    <w:p w:rsidR="00000000" w:rsidDel="00000000" w:rsidP="00000000" w:rsidRDefault="00000000" w:rsidRPr="00000000" w14:paraId="00000032">
      <w:pPr>
        <w:numPr>
          <w:ilvl w:val="0"/>
          <w:numId w:val="5"/>
        </w:numPr>
        <w:shd w:fill="ffffff" w:val="clear"/>
        <w:spacing w:after="0" w:line="240" w:lineRule="auto"/>
        <w:ind w:left="1080" w:hanging="360"/>
        <w:rPr>
          <w:b w:val="1"/>
          <w:u w:val="none"/>
        </w:rPr>
      </w:pPr>
      <w:r w:rsidDel="00000000" w:rsidR="00000000" w:rsidRPr="00000000">
        <w:rPr>
          <w:b w:val="1"/>
          <w:rtl w:val="0"/>
        </w:rPr>
        <w:t xml:space="preserve">hearing: </w:t>
      </w:r>
      <w:r w:rsidDel="00000000" w:rsidR="00000000" w:rsidRPr="00000000">
        <w:rPr>
          <w:rtl w:val="0"/>
        </w:rPr>
        <w:t xml:space="preserve">an opportunity to present arguments in a court case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3">
      <w:pPr>
        <w:numPr>
          <w:ilvl w:val="0"/>
          <w:numId w:val="5"/>
        </w:numPr>
        <w:shd w:fill="ffffff" w:val="clea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immigrant:</w:t>
      </w:r>
      <w:r w:rsidDel="00000000" w:rsidR="00000000" w:rsidRPr="00000000">
        <w:rPr>
          <w:rtl w:val="0"/>
        </w:rPr>
        <w:t xml:space="preserve"> a person who permanently moves to a country</w:t>
      </w:r>
      <w:r w:rsidDel="00000000" w:rsidR="00000000" w:rsidRPr="00000000">
        <w:rPr>
          <w:rtl w:val="0"/>
        </w:rPr>
      </w:r>
    </w:p>
    <w:p w:rsidR="00000000" w:rsidDel="00000000" w:rsidP="00000000" w:rsidRDefault="00000000" w:rsidRPr="00000000" w14:paraId="00000034">
      <w:pPr>
        <w:numPr>
          <w:ilvl w:val="0"/>
          <w:numId w:val="5"/>
        </w:numPr>
        <w:shd w:fill="ffffff" w:val="clear"/>
        <w:spacing w:after="0" w:line="240" w:lineRule="auto"/>
        <w:ind w:left="1080" w:hanging="360"/>
        <w:rPr>
          <w:b w:val="1"/>
          <w:u w:val="none"/>
        </w:rPr>
      </w:pPr>
      <w:r w:rsidDel="00000000" w:rsidR="00000000" w:rsidRPr="00000000">
        <w:rPr>
          <w:b w:val="1"/>
          <w:rtl w:val="0"/>
        </w:rPr>
        <w:t xml:space="preserve">legacy: </w:t>
      </w:r>
      <w:r w:rsidDel="00000000" w:rsidR="00000000" w:rsidRPr="00000000">
        <w:rPr>
          <w:rtl w:val="0"/>
        </w:rPr>
        <w:t xml:space="preserve">long-lasting impact</w:t>
      </w:r>
      <w:r w:rsidDel="00000000" w:rsidR="00000000" w:rsidRPr="00000000">
        <w:rPr>
          <w:rtl w:val="0"/>
        </w:rPr>
      </w:r>
    </w:p>
    <w:p w:rsidR="00000000" w:rsidDel="00000000" w:rsidP="00000000" w:rsidRDefault="00000000" w:rsidRPr="00000000" w14:paraId="00000035">
      <w:pPr>
        <w:numPr>
          <w:ilvl w:val="0"/>
          <w:numId w:val="5"/>
        </w:numPr>
        <w:shd w:fill="ffffff" w:val="clear"/>
        <w:spacing w:after="0" w:line="240" w:lineRule="auto"/>
        <w:ind w:left="1080" w:hanging="360"/>
        <w:rPr>
          <w:b w:val="1"/>
          <w:u w:val="none"/>
        </w:rPr>
      </w:pPr>
      <w:r w:rsidDel="00000000" w:rsidR="00000000" w:rsidRPr="00000000">
        <w:rPr>
          <w:b w:val="1"/>
          <w:rtl w:val="0"/>
        </w:rPr>
        <w:t xml:space="preserve">pioneer: </w:t>
      </w:r>
      <w:r w:rsidDel="00000000" w:rsidR="00000000" w:rsidRPr="00000000">
        <w:rPr>
          <w:rtl w:val="0"/>
        </w:rPr>
        <w:t xml:space="preserve">a person who starts something significant and makes a difference in the world</w:t>
      </w:r>
      <w:r w:rsidDel="00000000" w:rsidR="00000000" w:rsidRPr="00000000">
        <w:rPr>
          <w:rtl w:val="0"/>
        </w:rPr>
      </w:r>
    </w:p>
    <w:p w:rsidR="00000000" w:rsidDel="00000000" w:rsidP="00000000" w:rsidRDefault="00000000" w:rsidRPr="00000000" w14:paraId="00000036">
      <w:pPr>
        <w:numPr>
          <w:ilvl w:val="0"/>
          <w:numId w:val="5"/>
        </w:numPr>
        <w:shd w:fill="ffffff" w:val="clear"/>
        <w:spacing w:after="0" w:line="240" w:lineRule="auto"/>
        <w:ind w:left="1080" w:hanging="360"/>
        <w:rPr>
          <w:b w:val="1"/>
          <w:u w:val="none"/>
        </w:rPr>
      </w:pPr>
      <w:r w:rsidDel="00000000" w:rsidR="00000000" w:rsidRPr="00000000">
        <w:rPr>
          <w:b w:val="1"/>
          <w:rtl w:val="0"/>
        </w:rPr>
        <w:t xml:space="preserve">right: </w:t>
      </w:r>
      <w:r w:rsidDel="00000000" w:rsidR="00000000" w:rsidRPr="00000000">
        <w:rPr>
          <w:rtl w:val="0"/>
        </w:rPr>
        <w:t xml:space="preserve">a privilege that a person has that is protected by the law</w:t>
      </w:r>
      <w:r w:rsidDel="00000000" w:rsidR="00000000" w:rsidRPr="00000000">
        <w:rPr>
          <w:rtl w:val="0"/>
        </w:rPr>
      </w:r>
    </w:p>
    <w:p w:rsidR="00000000" w:rsidDel="00000000" w:rsidP="00000000" w:rsidRDefault="00000000" w:rsidRPr="00000000" w14:paraId="00000037">
      <w:pPr>
        <w:numPr>
          <w:ilvl w:val="0"/>
          <w:numId w:val="5"/>
        </w:numP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Supreme Court: </w:t>
      </w:r>
      <w:r w:rsidDel="00000000" w:rsidR="00000000" w:rsidRPr="00000000">
        <w:rPr>
          <w:rtl w:val="0"/>
        </w:rPr>
        <w:t xml:space="preserve">the highest court in the nation</w:t>
      </w:r>
      <w:r w:rsidDel="00000000" w:rsidR="00000000" w:rsidRPr="00000000">
        <w:rPr>
          <w:rtl w:val="0"/>
        </w:rPr>
      </w:r>
    </w:p>
    <w:p w:rsidR="00000000" w:rsidDel="00000000" w:rsidP="00000000" w:rsidRDefault="00000000" w:rsidRPr="00000000" w14:paraId="00000038">
      <w:pP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39">
      <w:pP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adopted from Merriam Webster Dictionary</w:t>
      </w:r>
    </w:p>
    <w:p w:rsidR="00000000" w:rsidDel="00000000" w:rsidP="00000000" w:rsidRDefault="00000000" w:rsidRPr="00000000" w14:paraId="0000003A">
      <w:pPr>
        <w:spacing w:after="0" w:line="240" w:lineRule="auto"/>
        <w:ind w:left="720" w:hanging="90"/>
        <w:rPr/>
      </w:pPr>
      <w:r w:rsidDel="00000000" w:rsidR="00000000" w:rsidRPr="00000000">
        <w:rPr>
          <w:vertAlign w:val="superscript"/>
          <w:rtl w:val="0"/>
        </w:rPr>
        <w:t xml:space="preserve">2 </w:t>
      </w:r>
      <w:r w:rsidDel="00000000" w:rsidR="00000000" w:rsidRPr="00000000">
        <w:rPr>
          <w:rtl w:val="0"/>
        </w:rPr>
        <w:t xml:space="preserve">Definition adapted from </w:t>
      </w:r>
      <w:hyperlink r:id="rId21">
        <w:r w:rsidDel="00000000" w:rsidR="00000000" w:rsidRPr="00000000">
          <w:rPr>
            <w:color w:val="1155cc"/>
            <w:u w:val="single"/>
            <w:rtl w:val="0"/>
          </w:rPr>
          <w:t xml:space="preserve">American Immigration Council</w:t>
        </w:r>
      </w:hyperlink>
      <w:r w:rsidDel="00000000" w:rsidR="00000000" w:rsidRPr="00000000">
        <w:rPr>
          <w:rtl w:val="0"/>
        </w:rPr>
      </w:r>
    </w:p>
    <w:p w:rsidR="00000000" w:rsidDel="00000000" w:rsidP="00000000" w:rsidRDefault="00000000" w:rsidRPr="00000000" w14:paraId="0000003B">
      <w:pPr>
        <w:spacing w:after="0" w:line="240" w:lineRule="auto"/>
        <w:ind w:left="720" w:hanging="90"/>
        <w:rPr>
          <w:vertAlign w:val="superscript"/>
        </w:rPr>
      </w:pPr>
      <w:r w:rsidDel="00000000" w:rsidR="00000000" w:rsidRPr="00000000">
        <w:rPr>
          <w:vertAlign w:val="superscript"/>
          <w:rtl w:val="0"/>
        </w:rPr>
        <w:t xml:space="preserve">3 </w:t>
      </w:r>
      <w:r w:rsidDel="00000000" w:rsidR="00000000" w:rsidRPr="00000000">
        <w:rPr>
          <w:rtl w:val="0"/>
        </w:rPr>
        <w:t xml:space="preserve">Definition adapted from </w:t>
      </w:r>
      <w:hyperlink r:id="rId22">
        <w:r w:rsidDel="00000000" w:rsidR="00000000" w:rsidRPr="00000000">
          <w:rPr>
            <w:color w:val="1155cc"/>
            <w:u w:val="single"/>
            <w:rtl w:val="0"/>
          </w:rPr>
          <w:t xml:space="preserve">National Archives</w:t>
        </w:r>
      </w:hyperlink>
      <w:r w:rsidDel="00000000" w:rsidR="00000000" w:rsidRPr="00000000">
        <w:rPr>
          <w:rtl w:val="0"/>
        </w:rPr>
      </w:r>
    </w:p>
    <w:p w:rsidR="00000000" w:rsidDel="00000000" w:rsidP="00000000" w:rsidRDefault="00000000" w:rsidRPr="00000000" w14:paraId="0000003C">
      <w:pPr>
        <w:spacing w:after="0" w:line="240" w:lineRule="auto"/>
        <w:rPr/>
      </w:pPr>
      <w:r w:rsidDel="00000000" w:rsidR="00000000" w:rsidRPr="00000000">
        <w:rPr>
          <w:rtl w:val="0"/>
        </w:rPr>
      </w:r>
    </w:p>
    <w:p w:rsidR="00000000" w:rsidDel="00000000" w:rsidP="00000000" w:rsidRDefault="00000000" w:rsidRPr="00000000" w14:paraId="0000003D">
      <w:pPr>
        <w:spacing w:after="12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3E">
      <w:pPr>
        <w:numPr>
          <w:ilvl w:val="0"/>
          <w:numId w:val="4"/>
        </w:numPr>
        <w:spacing w:after="0" w:line="240" w:lineRule="auto"/>
        <w:ind w:left="1080" w:hanging="360"/>
        <w:rPr/>
      </w:pPr>
      <w:r w:rsidDel="00000000" w:rsidR="00000000" w:rsidRPr="00000000">
        <w:rPr>
          <w:rtl w:val="0"/>
        </w:rPr>
        <w:t xml:space="preserve">Who is Wong Kim Ark? Why is he important?</w:t>
      </w:r>
    </w:p>
    <w:p w:rsidR="00000000" w:rsidDel="00000000" w:rsidP="00000000" w:rsidRDefault="00000000" w:rsidRPr="00000000" w14:paraId="0000003F">
      <w:pPr>
        <w:numPr>
          <w:ilvl w:val="0"/>
          <w:numId w:val="4"/>
        </w:numPr>
        <w:spacing w:after="0" w:line="240" w:lineRule="auto"/>
        <w:ind w:left="1080" w:hanging="360"/>
        <w:rPr/>
      </w:pPr>
      <w:r w:rsidDel="00000000" w:rsidR="00000000" w:rsidRPr="00000000">
        <w:rPr>
          <w:rtl w:val="0"/>
        </w:rPr>
        <w:t xml:space="preserve">What did you learn about Wong Kim Ark’s life?</w:t>
      </w:r>
    </w:p>
    <w:p w:rsidR="00000000" w:rsidDel="00000000" w:rsidP="00000000" w:rsidRDefault="00000000" w:rsidRPr="00000000" w14:paraId="00000040">
      <w:pPr>
        <w:numPr>
          <w:ilvl w:val="0"/>
          <w:numId w:val="4"/>
        </w:numPr>
        <w:spacing w:after="0" w:line="240" w:lineRule="auto"/>
        <w:ind w:left="1080" w:hanging="360"/>
        <w:rPr>
          <w:u w:val="none"/>
        </w:rPr>
      </w:pPr>
      <w:r w:rsidDel="00000000" w:rsidR="00000000" w:rsidRPr="00000000">
        <w:rPr>
          <w:rtl w:val="0"/>
        </w:rPr>
        <w:t xml:space="preserve">Why were Chinese immigrants targeted with hate and violence in the 1870s?</w:t>
      </w:r>
      <w:r w:rsidDel="00000000" w:rsidR="00000000" w:rsidRPr="00000000">
        <w:rPr>
          <w:rtl w:val="0"/>
        </w:rPr>
      </w:r>
    </w:p>
    <w:p w:rsidR="00000000" w:rsidDel="00000000" w:rsidP="00000000" w:rsidRDefault="00000000" w:rsidRPr="00000000" w14:paraId="00000041">
      <w:pPr>
        <w:numPr>
          <w:ilvl w:val="0"/>
          <w:numId w:val="4"/>
        </w:numPr>
        <w:spacing w:after="0" w:line="240" w:lineRule="auto"/>
        <w:ind w:left="1080" w:hanging="360"/>
        <w:rPr>
          <w:u w:val="none"/>
        </w:rPr>
      </w:pPr>
      <w:r w:rsidDel="00000000" w:rsidR="00000000" w:rsidRPr="00000000">
        <w:rPr>
          <w:rtl w:val="0"/>
        </w:rPr>
        <w:t xml:space="preserve">How did the Chinese Exclusion Act of 1882 impact Wong Kim Ark’s family?</w:t>
      </w:r>
      <w:r w:rsidDel="00000000" w:rsidR="00000000" w:rsidRPr="00000000">
        <w:rPr>
          <w:rtl w:val="0"/>
        </w:rPr>
      </w:r>
    </w:p>
    <w:p w:rsidR="00000000" w:rsidDel="00000000" w:rsidP="00000000" w:rsidRDefault="00000000" w:rsidRPr="00000000" w14:paraId="00000042">
      <w:pPr>
        <w:numPr>
          <w:ilvl w:val="0"/>
          <w:numId w:val="4"/>
        </w:numPr>
        <w:spacing w:after="0" w:line="240" w:lineRule="auto"/>
        <w:ind w:left="1080" w:hanging="360"/>
        <w:rPr>
          <w:u w:val="none"/>
        </w:rPr>
      </w:pPr>
      <w:r w:rsidDel="00000000" w:rsidR="00000000" w:rsidRPr="00000000">
        <w:rPr>
          <w:rtl w:val="0"/>
        </w:rPr>
        <w:t xml:space="preserve">How did Wong Kim Ark fight for his rights?</w:t>
      </w:r>
      <w:r w:rsidDel="00000000" w:rsidR="00000000" w:rsidRPr="00000000">
        <w:rPr>
          <w:rtl w:val="0"/>
        </w:rPr>
      </w:r>
    </w:p>
    <w:p w:rsidR="00000000" w:rsidDel="00000000" w:rsidP="00000000" w:rsidRDefault="00000000" w:rsidRPr="00000000" w14:paraId="00000043">
      <w:pPr>
        <w:numPr>
          <w:ilvl w:val="0"/>
          <w:numId w:val="4"/>
        </w:numPr>
        <w:spacing w:after="0" w:line="240" w:lineRule="auto"/>
        <w:ind w:left="1080" w:hanging="360"/>
        <w:rPr>
          <w:u w:val="none"/>
        </w:rPr>
      </w:pPr>
      <w:r w:rsidDel="00000000" w:rsidR="00000000" w:rsidRPr="00000000">
        <w:rPr>
          <w:rtl w:val="0"/>
        </w:rPr>
        <w:t xml:space="preserve">How did Wong Kim Ark’s case affect other immigrants?</w:t>
      </w:r>
      <w:r w:rsidDel="00000000" w:rsidR="00000000" w:rsidRPr="00000000">
        <w:rPr>
          <w:rtl w:val="0"/>
        </w:rPr>
      </w:r>
    </w:p>
    <w:p w:rsidR="00000000" w:rsidDel="00000000" w:rsidP="00000000" w:rsidRDefault="00000000" w:rsidRPr="00000000" w14:paraId="00000044">
      <w:pPr>
        <w:numPr>
          <w:ilvl w:val="0"/>
          <w:numId w:val="4"/>
        </w:numPr>
        <w:spacing w:after="0" w:line="240" w:lineRule="auto"/>
        <w:ind w:left="1080" w:hanging="360"/>
        <w:rPr>
          <w:u w:val="none"/>
        </w:rPr>
      </w:pPr>
      <w:r w:rsidDel="00000000" w:rsidR="00000000" w:rsidRPr="00000000">
        <w:rPr>
          <w:rtl w:val="0"/>
        </w:rPr>
        <w:t xml:space="preserve">In what ways is Wong Kim Ark a pioneer?</w:t>
      </w:r>
      <w:r w:rsidDel="00000000" w:rsidR="00000000" w:rsidRPr="00000000">
        <w:rPr>
          <w:rtl w:val="0"/>
        </w:rPr>
      </w:r>
    </w:p>
    <w:p w:rsidR="00000000" w:rsidDel="00000000" w:rsidP="00000000" w:rsidRDefault="00000000" w:rsidRPr="00000000" w14:paraId="00000045">
      <w:pPr>
        <w:numPr>
          <w:ilvl w:val="0"/>
          <w:numId w:val="4"/>
        </w:numPr>
        <w:spacing w:after="0" w:line="240" w:lineRule="auto"/>
        <w:ind w:left="1080" w:hanging="360"/>
        <w:rPr>
          <w:u w:val="none"/>
        </w:rPr>
      </w:pPr>
      <w:r w:rsidDel="00000000" w:rsidR="00000000" w:rsidRPr="00000000">
        <w:rPr>
          <w:rtl w:val="0"/>
        </w:rPr>
        <w:t xml:space="preserve">What is Wong Kim Ark’s legacy?</w:t>
      </w:r>
      <w:r w:rsidDel="00000000" w:rsidR="00000000" w:rsidRPr="00000000">
        <w:rPr>
          <w:rtl w:val="0"/>
        </w:rPr>
      </w:r>
    </w:p>
    <w:p w:rsidR="00000000" w:rsidDel="00000000" w:rsidP="00000000" w:rsidRDefault="00000000" w:rsidRPr="00000000" w14:paraId="00000046">
      <w:pPr>
        <w:numPr>
          <w:ilvl w:val="0"/>
          <w:numId w:val="4"/>
        </w:numPr>
        <w:spacing w:after="0" w:line="240" w:lineRule="auto"/>
        <w:ind w:left="1080" w:hanging="360"/>
        <w:rPr>
          <w:u w:val="none"/>
        </w:rPr>
      </w:pPr>
      <w:r w:rsidDel="00000000" w:rsidR="00000000" w:rsidRPr="00000000">
        <w:rPr>
          <w:rtl w:val="0"/>
        </w:rPr>
        <w:t xml:space="preserve">Why is it important to protect Wong Kim Ark’s legacy?</w:t>
      </w:r>
      <w:r w:rsidDel="00000000" w:rsidR="00000000" w:rsidRPr="00000000">
        <w:rPr>
          <w:rtl w:val="0"/>
        </w:rPr>
      </w:r>
    </w:p>
    <w:p w:rsidR="00000000" w:rsidDel="00000000" w:rsidP="00000000" w:rsidRDefault="00000000" w:rsidRPr="00000000" w14:paraId="00000047">
      <w:pPr>
        <w:spacing w:after="0" w:line="240" w:lineRule="auto"/>
        <w:rPr/>
      </w:pPr>
      <w:r w:rsidDel="00000000" w:rsidR="00000000" w:rsidRPr="00000000">
        <w:rPr>
          <w:rtl w:val="0"/>
        </w:rPr>
      </w:r>
    </w:p>
    <w:p w:rsidR="00000000" w:rsidDel="00000000" w:rsidP="00000000" w:rsidRDefault="00000000" w:rsidRPr="00000000" w14:paraId="00000048">
      <w:pPr>
        <w:widowControl w:val="0"/>
        <w:spacing w:after="120" w:line="240" w:lineRule="auto"/>
        <w:ind w:left="720" w:right="-360" w:firstLine="0"/>
        <w:rPr>
          <w:sz w:val="24"/>
          <w:szCs w:val="24"/>
        </w:rPr>
      </w:pPr>
      <w:r w:rsidDel="00000000" w:rsidR="00000000" w:rsidRPr="00000000">
        <w:rPr>
          <w:b w:val="1"/>
          <w:i w:val="1"/>
          <w:sz w:val="32"/>
          <w:szCs w:val="32"/>
          <w:u w:val="single"/>
          <w:rtl w:val="0"/>
        </w:rPr>
        <w:t xml:space="preserve">Activity 1</w:t>
      </w:r>
      <w:r w:rsidDel="00000000" w:rsidR="00000000" w:rsidRPr="00000000">
        <w:rPr>
          <w:i w:val="1"/>
          <w:sz w:val="24"/>
          <w:szCs w:val="24"/>
          <w:u w:val="single"/>
          <w:rtl w:val="0"/>
        </w:rPr>
        <w:t xml:space="preserve">:</w:t>
      </w:r>
      <w:r w:rsidDel="00000000" w:rsidR="00000000" w:rsidRPr="00000000">
        <w:rPr>
          <w:b w:val="1"/>
          <w:u w:val="single"/>
          <w:rtl w:val="0"/>
        </w:rPr>
        <w:t xml:space="preserve"> Defining Citizenship</w:t>
      </w:r>
      <w:r w:rsidDel="00000000" w:rsidR="00000000" w:rsidRPr="00000000">
        <w:rPr>
          <w:rtl w:val="0"/>
        </w:rPr>
      </w:r>
    </w:p>
    <w:p w:rsidR="00000000" w:rsidDel="00000000" w:rsidP="00000000" w:rsidRDefault="00000000" w:rsidRPr="00000000" w14:paraId="00000049">
      <w:pPr>
        <w:widowControl w:val="0"/>
        <w:spacing w:after="0" w:line="240" w:lineRule="auto"/>
        <w:ind w:left="990" w:right="-360" w:hanging="270"/>
        <w:rPr>
          <w:sz w:val="24"/>
          <w:szCs w:val="24"/>
        </w:rPr>
      </w:pPr>
      <w:r w:rsidDel="00000000" w:rsidR="00000000" w:rsidRPr="00000000">
        <w:rPr>
          <w:sz w:val="24"/>
          <w:szCs w:val="24"/>
          <w:rtl w:val="0"/>
        </w:rPr>
        <w:t xml:space="preserve">A. Ask students, “What do you know about citizenship? What does it mean to be a citizen?” Have students volunteer to share their responses.</w:t>
      </w:r>
    </w:p>
    <w:p w:rsidR="00000000" w:rsidDel="00000000" w:rsidP="00000000" w:rsidRDefault="00000000" w:rsidRPr="00000000" w14:paraId="0000004A">
      <w:pPr>
        <w:widowControl w:val="0"/>
        <w:spacing w:after="0" w:line="240" w:lineRule="auto"/>
        <w:ind w:right="-360" w:firstLine="720"/>
        <w:rPr>
          <w:sz w:val="24"/>
          <w:szCs w:val="24"/>
        </w:rPr>
      </w:pPr>
      <w:r w:rsidDel="00000000" w:rsidR="00000000" w:rsidRPr="00000000">
        <w:rPr>
          <w:rtl w:val="0"/>
        </w:rPr>
      </w:r>
    </w:p>
    <w:p w:rsidR="00000000" w:rsidDel="00000000" w:rsidP="00000000" w:rsidRDefault="00000000" w:rsidRPr="00000000" w14:paraId="0000004B">
      <w:pPr>
        <w:widowControl w:val="0"/>
        <w:spacing w:after="0" w:line="240" w:lineRule="auto"/>
        <w:ind w:left="990" w:right="-360" w:hanging="270"/>
        <w:rPr>
          <w:sz w:val="24"/>
          <w:szCs w:val="24"/>
        </w:rPr>
      </w:pPr>
      <w:r w:rsidDel="00000000" w:rsidR="00000000" w:rsidRPr="00000000">
        <w:rPr>
          <w:sz w:val="24"/>
          <w:szCs w:val="24"/>
          <w:rtl w:val="0"/>
        </w:rPr>
        <w:t xml:space="preserve">B. Tell students the following statement: “A citizen is a member of a country. Countries all around the world practice citizenship in different ways. Let’s learn more about ways to become a U.S. citizen and the rights and responsibilities of U.S. citizens.”</w:t>
      </w:r>
    </w:p>
    <w:p w:rsidR="00000000" w:rsidDel="00000000" w:rsidP="00000000" w:rsidRDefault="00000000" w:rsidRPr="00000000" w14:paraId="0000004C">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4D">
      <w:pPr>
        <w:widowControl w:val="0"/>
        <w:spacing w:after="0" w:line="240" w:lineRule="auto"/>
        <w:ind w:left="990" w:right="-360" w:hanging="270"/>
        <w:rPr>
          <w:sz w:val="24"/>
          <w:szCs w:val="24"/>
        </w:rPr>
      </w:pPr>
      <w:r w:rsidDel="00000000" w:rsidR="00000000" w:rsidRPr="00000000">
        <w:rPr>
          <w:sz w:val="24"/>
          <w:szCs w:val="24"/>
          <w:rtl w:val="0"/>
        </w:rPr>
        <w:t xml:space="preserve">C. </w:t>
      </w:r>
      <w:r w:rsidDel="00000000" w:rsidR="00000000" w:rsidRPr="00000000">
        <w:rPr>
          <w:b w:val="1"/>
          <w:sz w:val="24"/>
          <w:szCs w:val="24"/>
          <w:rtl w:val="0"/>
        </w:rPr>
        <w:t xml:space="preserve">Suggested for upper grades:</w:t>
      </w:r>
      <w:r w:rsidDel="00000000" w:rsidR="00000000" w:rsidRPr="00000000">
        <w:rPr>
          <w:sz w:val="24"/>
          <w:szCs w:val="24"/>
          <w:rtl w:val="0"/>
        </w:rPr>
        <w:t xml:space="preserve"> Show students the video entitled, “</w:t>
      </w:r>
      <w:hyperlink r:id="rId23">
        <w:r w:rsidDel="00000000" w:rsidR="00000000" w:rsidRPr="00000000">
          <w:rPr>
            <w:color w:val="1155cc"/>
            <w:sz w:val="24"/>
            <w:szCs w:val="24"/>
            <w:u w:val="single"/>
            <w:rtl w:val="0"/>
          </w:rPr>
          <w:t xml:space="preserve">The Rights &amp; Responsibilities of  U.S. Citizen | Politics on Point</w:t>
        </w:r>
      </w:hyperlink>
      <w:r w:rsidDel="00000000" w:rsidR="00000000" w:rsidRPr="00000000">
        <w:rPr>
          <w:sz w:val="24"/>
          <w:szCs w:val="24"/>
          <w:rtl w:val="0"/>
        </w:rPr>
        <w:t xml:space="preserve">” by NewsDepth. Facilitate a discussion by asking the following questions:</w:t>
      </w:r>
    </w:p>
    <w:p w:rsidR="00000000" w:rsidDel="00000000" w:rsidP="00000000" w:rsidRDefault="00000000" w:rsidRPr="00000000" w14:paraId="0000004E">
      <w:pPr>
        <w:widowControl w:val="0"/>
        <w:numPr>
          <w:ilvl w:val="0"/>
          <w:numId w:val="8"/>
        </w:numPr>
        <w:spacing w:after="0" w:line="240" w:lineRule="auto"/>
        <w:ind w:left="1350" w:right="-360" w:hanging="360"/>
        <w:rPr/>
      </w:pPr>
      <w:r w:rsidDel="00000000" w:rsidR="00000000" w:rsidRPr="00000000">
        <w:rPr>
          <w:rtl w:val="0"/>
        </w:rPr>
        <w:t xml:space="preserve">What rights do U.S. citizens have?</w:t>
      </w:r>
    </w:p>
    <w:p w:rsidR="00000000" w:rsidDel="00000000" w:rsidP="00000000" w:rsidRDefault="00000000" w:rsidRPr="00000000" w14:paraId="0000004F">
      <w:pPr>
        <w:widowControl w:val="0"/>
        <w:numPr>
          <w:ilvl w:val="0"/>
          <w:numId w:val="8"/>
        </w:numPr>
        <w:spacing w:after="0" w:line="240" w:lineRule="auto"/>
        <w:ind w:left="1350" w:right="-360" w:hanging="360"/>
        <w:rPr/>
      </w:pPr>
      <w:r w:rsidDel="00000000" w:rsidR="00000000" w:rsidRPr="00000000">
        <w:rPr>
          <w:rtl w:val="0"/>
        </w:rPr>
        <w:t xml:space="preserve">What responsibilities do U.S. citizens have?</w:t>
      </w:r>
    </w:p>
    <w:p w:rsidR="00000000" w:rsidDel="00000000" w:rsidP="00000000" w:rsidRDefault="00000000" w:rsidRPr="00000000" w14:paraId="00000050">
      <w:pPr>
        <w:widowControl w:val="0"/>
        <w:numPr>
          <w:ilvl w:val="0"/>
          <w:numId w:val="8"/>
        </w:numPr>
        <w:spacing w:after="0" w:line="240" w:lineRule="auto"/>
        <w:ind w:left="1350" w:right="-360" w:hanging="360"/>
        <w:rPr/>
      </w:pPr>
      <w:r w:rsidDel="00000000" w:rsidR="00000000" w:rsidRPr="00000000">
        <w:rPr>
          <w:rtl w:val="0"/>
        </w:rPr>
        <w:t xml:space="preserve">What are different ways people can become U.S. citizens?</w:t>
      </w:r>
    </w:p>
    <w:p w:rsidR="00000000" w:rsidDel="00000000" w:rsidP="00000000" w:rsidRDefault="00000000" w:rsidRPr="00000000" w14:paraId="00000051">
      <w:pPr>
        <w:widowControl w:val="0"/>
        <w:spacing w:after="0" w:line="240" w:lineRule="auto"/>
        <w:ind w:right="-360" w:firstLine="720"/>
        <w:rPr>
          <w:sz w:val="24"/>
          <w:szCs w:val="24"/>
        </w:rPr>
      </w:pPr>
      <w:r w:rsidDel="00000000" w:rsidR="00000000" w:rsidRPr="00000000">
        <w:rPr>
          <w:rtl w:val="0"/>
        </w:rPr>
      </w:r>
    </w:p>
    <w:p w:rsidR="00000000" w:rsidDel="00000000" w:rsidP="00000000" w:rsidRDefault="00000000" w:rsidRPr="00000000" w14:paraId="00000052">
      <w:pPr>
        <w:widowControl w:val="0"/>
        <w:spacing w:after="0" w:line="240" w:lineRule="auto"/>
        <w:ind w:left="990" w:right="-360" w:hanging="270"/>
        <w:rPr>
          <w:sz w:val="24"/>
          <w:szCs w:val="24"/>
        </w:rPr>
      </w:pPr>
      <w:r w:rsidDel="00000000" w:rsidR="00000000" w:rsidRPr="00000000">
        <w:rPr>
          <w:sz w:val="24"/>
          <w:szCs w:val="24"/>
          <w:rtl w:val="0"/>
        </w:rPr>
        <w:t xml:space="preserve">D. </w:t>
      </w:r>
      <w:r w:rsidDel="00000000" w:rsidR="00000000" w:rsidRPr="00000000">
        <w:rPr>
          <w:b w:val="1"/>
          <w:sz w:val="24"/>
          <w:szCs w:val="24"/>
          <w:rtl w:val="0"/>
        </w:rPr>
        <w:t xml:space="preserve">Suggested for lower grades: </w:t>
      </w:r>
      <w:r w:rsidDel="00000000" w:rsidR="00000000" w:rsidRPr="00000000">
        <w:rPr>
          <w:sz w:val="24"/>
          <w:szCs w:val="24"/>
          <w:rtl w:val="0"/>
        </w:rPr>
        <w:t xml:space="preserve">Show students the video entitled, “</w:t>
      </w:r>
      <w:hyperlink r:id="rId24">
        <w:r w:rsidDel="00000000" w:rsidR="00000000" w:rsidRPr="00000000">
          <w:rPr>
            <w:color w:val="1155cc"/>
            <w:sz w:val="24"/>
            <w:szCs w:val="24"/>
            <w:u w:val="single"/>
            <w:rtl w:val="0"/>
          </w:rPr>
          <w:t xml:space="preserve">Becoming a Citizen | ARTHUR</w:t>
        </w:r>
      </w:hyperlink>
      <w:r w:rsidDel="00000000" w:rsidR="00000000" w:rsidRPr="00000000">
        <w:rPr>
          <w:sz w:val="24"/>
          <w:szCs w:val="24"/>
          <w:rtl w:val="0"/>
        </w:rPr>
        <w:t xml:space="preserve">” by PBS Learning Media. Facilitate a discussion by asking the following questions:</w:t>
      </w:r>
    </w:p>
    <w:p w:rsidR="00000000" w:rsidDel="00000000" w:rsidP="00000000" w:rsidRDefault="00000000" w:rsidRPr="00000000" w14:paraId="00000053">
      <w:pPr>
        <w:widowControl w:val="0"/>
        <w:numPr>
          <w:ilvl w:val="0"/>
          <w:numId w:val="16"/>
        </w:numPr>
        <w:spacing w:after="0" w:line="240" w:lineRule="auto"/>
        <w:ind w:left="1350" w:right="-360" w:hanging="360"/>
        <w:rPr/>
      </w:pPr>
      <w:r w:rsidDel="00000000" w:rsidR="00000000" w:rsidRPr="00000000">
        <w:rPr>
          <w:rtl w:val="0"/>
        </w:rPr>
        <w:t xml:space="preserve">How did Cheikh’s parents become U.S. citizens?</w:t>
      </w:r>
    </w:p>
    <w:p w:rsidR="00000000" w:rsidDel="00000000" w:rsidP="00000000" w:rsidRDefault="00000000" w:rsidRPr="00000000" w14:paraId="00000054">
      <w:pPr>
        <w:widowControl w:val="0"/>
        <w:numPr>
          <w:ilvl w:val="0"/>
          <w:numId w:val="16"/>
        </w:numPr>
        <w:spacing w:after="0" w:line="240" w:lineRule="auto"/>
        <w:ind w:left="1350" w:right="-360" w:hanging="360"/>
        <w:rPr/>
      </w:pPr>
      <w:r w:rsidDel="00000000" w:rsidR="00000000" w:rsidRPr="00000000">
        <w:rPr>
          <w:rtl w:val="0"/>
        </w:rPr>
        <w:t xml:space="preserve">How did Cheikh become a U.S. citizen?</w:t>
      </w:r>
    </w:p>
    <w:p w:rsidR="00000000" w:rsidDel="00000000" w:rsidP="00000000" w:rsidRDefault="00000000" w:rsidRPr="00000000" w14:paraId="00000055">
      <w:pPr>
        <w:widowControl w:val="0"/>
        <w:numPr>
          <w:ilvl w:val="0"/>
          <w:numId w:val="16"/>
        </w:numPr>
        <w:spacing w:after="0" w:line="240" w:lineRule="auto"/>
        <w:ind w:left="1350" w:right="-360" w:hanging="360"/>
        <w:rPr/>
      </w:pPr>
      <w:r w:rsidDel="00000000" w:rsidR="00000000" w:rsidRPr="00000000">
        <w:rPr>
          <w:rtl w:val="0"/>
        </w:rPr>
        <w:t xml:space="preserve">How did Arthur, D.W., and Buster become U.S. citizens? Why didn’t they need to take a test like Cheikh’s parents? </w:t>
      </w:r>
    </w:p>
    <w:p w:rsidR="00000000" w:rsidDel="00000000" w:rsidP="00000000" w:rsidRDefault="00000000" w:rsidRPr="00000000" w14:paraId="00000056">
      <w:pPr>
        <w:widowControl w:val="0"/>
        <w:numPr>
          <w:ilvl w:val="0"/>
          <w:numId w:val="16"/>
        </w:numPr>
        <w:spacing w:after="0" w:line="240" w:lineRule="auto"/>
        <w:ind w:left="1350" w:right="-360" w:hanging="360"/>
        <w:rPr/>
      </w:pPr>
      <w:r w:rsidDel="00000000" w:rsidR="00000000" w:rsidRPr="00000000">
        <w:rPr>
          <w:rtl w:val="0"/>
        </w:rPr>
        <w:t xml:space="preserve">What are some things that Cheikh and his parents can do after becoming U.S. citizens?</w:t>
      </w:r>
    </w:p>
    <w:p w:rsidR="00000000" w:rsidDel="00000000" w:rsidP="00000000" w:rsidRDefault="00000000" w:rsidRPr="00000000" w14:paraId="00000057">
      <w:pPr>
        <w:widowControl w:val="0"/>
        <w:spacing w:after="0" w:line="240" w:lineRule="auto"/>
        <w:ind w:right="-360" w:firstLine="720"/>
        <w:rPr>
          <w:sz w:val="24"/>
          <w:szCs w:val="24"/>
        </w:rPr>
      </w:pPr>
      <w:r w:rsidDel="00000000" w:rsidR="00000000" w:rsidRPr="00000000">
        <w:rPr>
          <w:rtl w:val="0"/>
        </w:rPr>
      </w:r>
    </w:p>
    <w:p w:rsidR="00000000" w:rsidDel="00000000" w:rsidP="00000000" w:rsidRDefault="00000000" w:rsidRPr="00000000" w14:paraId="00000058">
      <w:pPr>
        <w:widowControl w:val="0"/>
        <w:spacing w:after="0" w:line="240" w:lineRule="auto"/>
        <w:ind w:left="990" w:right="-360" w:hanging="270"/>
        <w:rPr>
          <w:sz w:val="24"/>
          <w:szCs w:val="24"/>
        </w:rPr>
      </w:pPr>
      <w:r w:rsidDel="00000000" w:rsidR="00000000" w:rsidRPr="00000000">
        <w:rPr>
          <w:sz w:val="24"/>
          <w:szCs w:val="24"/>
          <w:rtl w:val="0"/>
        </w:rPr>
        <w:t xml:space="preserve">E. Tell students the following statement: “One of the ways people in the United States can become citizens is through birthright citizenship. Birthright citizenship is a rule that allows children who are born in the United States to automatically become citizens. This rule was established because of Wong Kim Ark, a Chinese American who fought for his rights as a birthright citizen.”</w:t>
      </w:r>
    </w:p>
    <w:p w:rsidR="00000000" w:rsidDel="00000000" w:rsidP="00000000" w:rsidRDefault="00000000" w:rsidRPr="00000000" w14:paraId="00000059">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5A">
      <w:pPr>
        <w:widowControl w:val="0"/>
        <w:spacing w:after="120" w:line="240" w:lineRule="auto"/>
        <w:ind w:left="720" w:right="-360" w:firstLine="0"/>
        <w:rPr/>
      </w:pPr>
      <w:r w:rsidDel="00000000" w:rsidR="00000000" w:rsidRPr="00000000">
        <w:rPr>
          <w:b w:val="1"/>
          <w:i w:val="1"/>
          <w:sz w:val="32"/>
          <w:szCs w:val="32"/>
          <w:u w:val="single"/>
          <w:rtl w:val="0"/>
        </w:rPr>
        <w:t xml:space="preserve"> Activity 2: </w:t>
      </w:r>
      <w:r w:rsidDel="00000000" w:rsidR="00000000" w:rsidRPr="00000000">
        <w:rPr>
          <w:b w:val="1"/>
          <w:u w:val="single"/>
          <w:rtl w:val="0"/>
        </w:rPr>
        <w:t xml:space="preserve">Summarizing the Significance of Wong Kim Ark</w:t>
      </w:r>
      <w:r w:rsidDel="00000000" w:rsidR="00000000" w:rsidRPr="00000000">
        <w:rPr>
          <w:rtl w:val="0"/>
        </w:rPr>
      </w:r>
    </w:p>
    <w:p w:rsidR="00000000" w:rsidDel="00000000" w:rsidP="00000000" w:rsidRDefault="00000000" w:rsidRPr="00000000" w14:paraId="0000005B">
      <w:pPr>
        <w:widowControl w:val="0"/>
        <w:spacing w:after="0" w:line="240" w:lineRule="auto"/>
        <w:ind w:left="990" w:right="-360" w:hanging="270"/>
        <w:rPr>
          <w:sz w:val="24"/>
          <w:szCs w:val="24"/>
        </w:rPr>
      </w:pPr>
      <w:r w:rsidDel="00000000" w:rsidR="00000000" w:rsidRPr="00000000">
        <w:rPr>
          <w:sz w:val="24"/>
          <w:szCs w:val="24"/>
          <w:rtl w:val="0"/>
        </w:rPr>
        <w:t xml:space="preserve">A. Show students a picture of </w:t>
      </w:r>
      <w:hyperlink r:id="rId25">
        <w:r w:rsidDel="00000000" w:rsidR="00000000" w:rsidRPr="00000000">
          <w:rPr>
            <w:color w:val="1155cc"/>
            <w:sz w:val="24"/>
            <w:szCs w:val="24"/>
            <w:u w:val="single"/>
            <w:rtl w:val="0"/>
          </w:rPr>
          <w:t xml:space="preserve">Wong Kim Ark</w:t>
        </w:r>
      </w:hyperlink>
      <w:r w:rsidDel="00000000" w:rsidR="00000000" w:rsidRPr="00000000">
        <w:rPr>
          <w:sz w:val="24"/>
          <w:szCs w:val="24"/>
          <w:rtl w:val="0"/>
        </w:rPr>
        <w:t xml:space="preserve"> (Source: DocsTeach). Ask students if they have heard of Wong Kim Ark. Have students share any prior knowledge about Wong Kim Ark.</w:t>
      </w:r>
    </w:p>
    <w:p w:rsidR="00000000" w:rsidDel="00000000" w:rsidP="00000000" w:rsidRDefault="00000000" w:rsidRPr="00000000" w14:paraId="0000005C">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5D">
      <w:pPr>
        <w:widowControl w:val="0"/>
        <w:spacing w:after="0" w:line="240" w:lineRule="auto"/>
        <w:ind w:left="990" w:right="-360" w:hanging="270"/>
        <w:rPr>
          <w:sz w:val="24"/>
          <w:szCs w:val="24"/>
        </w:rPr>
      </w:pPr>
      <w:r w:rsidDel="00000000" w:rsidR="00000000" w:rsidRPr="00000000">
        <w:rPr>
          <w:sz w:val="24"/>
          <w:szCs w:val="24"/>
          <w:rtl w:val="0"/>
        </w:rPr>
        <w:t xml:space="preserve">B. Have students read the “Wong Kim Ark and Birthright Citizenship Essay.” (Option: Create a slide deck with the essay content).</w:t>
      </w:r>
    </w:p>
    <w:p w:rsidR="00000000" w:rsidDel="00000000" w:rsidP="00000000" w:rsidRDefault="00000000" w:rsidRPr="00000000" w14:paraId="0000005E">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5F">
      <w:pPr>
        <w:widowControl w:val="0"/>
        <w:spacing w:after="0" w:line="240" w:lineRule="auto"/>
        <w:ind w:left="990" w:right="-360" w:hanging="270"/>
        <w:rPr>
          <w:sz w:val="24"/>
          <w:szCs w:val="24"/>
        </w:rPr>
      </w:pPr>
      <w:r w:rsidDel="00000000" w:rsidR="00000000" w:rsidRPr="00000000">
        <w:rPr>
          <w:sz w:val="24"/>
          <w:szCs w:val="24"/>
          <w:rtl w:val="0"/>
        </w:rPr>
        <w:t xml:space="preserve">C. Facilitate a class discussion by asking students the Discussion Questions. </w:t>
      </w:r>
    </w:p>
    <w:p w:rsidR="00000000" w:rsidDel="00000000" w:rsidP="00000000" w:rsidRDefault="00000000" w:rsidRPr="00000000" w14:paraId="00000060">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61">
      <w:pPr>
        <w:widowControl w:val="0"/>
        <w:spacing w:after="0" w:line="240" w:lineRule="auto"/>
        <w:ind w:left="990" w:right="-360" w:hanging="270"/>
        <w:rPr>
          <w:sz w:val="24"/>
          <w:szCs w:val="24"/>
        </w:rPr>
      </w:pPr>
      <w:r w:rsidDel="00000000" w:rsidR="00000000" w:rsidRPr="00000000">
        <w:rPr>
          <w:sz w:val="24"/>
          <w:szCs w:val="24"/>
          <w:rtl w:val="0"/>
        </w:rPr>
        <w:t xml:space="preserve">D. Hand out a copy of the worksheet entitled, “</w:t>
      </w:r>
      <w:hyperlink r:id="rId26">
        <w:r w:rsidDel="00000000" w:rsidR="00000000" w:rsidRPr="00000000">
          <w:rPr>
            <w:color w:val="1155cc"/>
            <w:sz w:val="24"/>
            <w:szCs w:val="24"/>
            <w:u w:val="single"/>
            <w:rtl w:val="0"/>
          </w:rPr>
          <w:t xml:space="preserve">Fact Finder</w:t>
        </w:r>
      </w:hyperlink>
      <w:r w:rsidDel="00000000" w:rsidR="00000000" w:rsidRPr="00000000">
        <w:rPr>
          <w:sz w:val="24"/>
          <w:szCs w:val="24"/>
          <w:rtl w:val="0"/>
        </w:rPr>
        <w:t xml:space="preserve">” to each student. Have students read the essay again and complete the worksheet.</w:t>
      </w:r>
    </w:p>
    <w:p w:rsidR="00000000" w:rsidDel="00000000" w:rsidP="00000000" w:rsidRDefault="00000000" w:rsidRPr="00000000" w14:paraId="00000062">
      <w:pPr>
        <w:widowControl w:val="0"/>
        <w:numPr>
          <w:ilvl w:val="0"/>
          <w:numId w:val="11"/>
        </w:numPr>
        <w:spacing w:after="0" w:line="240" w:lineRule="auto"/>
        <w:ind w:left="1350" w:right="-360" w:hanging="360"/>
        <w:rPr/>
      </w:pPr>
      <w:r w:rsidDel="00000000" w:rsidR="00000000" w:rsidRPr="00000000">
        <w:rPr>
          <w:rtl w:val="0"/>
        </w:rPr>
        <w:t xml:space="preserve">Have students identify and record significant facts that resonated with them in the “Fact Description” column. Have students record one fact per row.</w:t>
      </w:r>
    </w:p>
    <w:p w:rsidR="00000000" w:rsidDel="00000000" w:rsidP="00000000" w:rsidRDefault="00000000" w:rsidRPr="00000000" w14:paraId="00000063">
      <w:pPr>
        <w:widowControl w:val="0"/>
        <w:numPr>
          <w:ilvl w:val="0"/>
          <w:numId w:val="11"/>
        </w:numPr>
        <w:spacing w:after="0" w:line="240" w:lineRule="auto"/>
        <w:ind w:left="1350" w:right="-360" w:hanging="360"/>
        <w:rPr>
          <w:sz w:val="20"/>
          <w:szCs w:val="20"/>
        </w:rPr>
      </w:pPr>
      <w:r w:rsidDel="00000000" w:rsidR="00000000" w:rsidRPr="00000000">
        <w:rPr>
          <w:rtl w:val="0"/>
        </w:rPr>
        <w:t xml:space="preserve">Have students confirm the source of each fact in the “Source” column by checking the “Essay” column. </w:t>
      </w:r>
      <w:r w:rsidDel="00000000" w:rsidR="00000000" w:rsidRPr="00000000">
        <w:rPr>
          <w:rtl w:val="0"/>
        </w:rPr>
      </w:r>
    </w:p>
    <w:p w:rsidR="00000000" w:rsidDel="00000000" w:rsidP="00000000" w:rsidRDefault="00000000" w:rsidRPr="00000000" w14:paraId="00000064">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65">
      <w:pPr>
        <w:widowControl w:val="0"/>
        <w:spacing w:after="0" w:line="240" w:lineRule="auto"/>
        <w:ind w:left="990" w:right="-360" w:hanging="270"/>
        <w:rPr>
          <w:sz w:val="24"/>
          <w:szCs w:val="24"/>
        </w:rPr>
      </w:pPr>
      <w:r w:rsidDel="00000000" w:rsidR="00000000" w:rsidRPr="00000000">
        <w:rPr>
          <w:sz w:val="24"/>
          <w:szCs w:val="24"/>
          <w:rtl w:val="0"/>
        </w:rPr>
        <w:t xml:space="preserve">E. Show students the video entitled, “</w:t>
      </w:r>
      <w:hyperlink r:id="rId27">
        <w:r w:rsidDel="00000000" w:rsidR="00000000" w:rsidRPr="00000000">
          <w:rPr>
            <w:color w:val="1155cc"/>
            <w:sz w:val="24"/>
            <w:szCs w:val="24"/>
            <w:u w:val="single"/>
            <w:rtl w:val="0"/>
          </w:rPr>
          <w:t xml:space="preserve">Wong Kim Ark’s Fight for Birthright Citizenship</w:t>
        </w:r>
      </w:hyperlink>
      <w:r w:rsidDel="00000000" w:rsidR="00000000" w:rsidRPr="00000000">
        <w:rPr>
          <w:sz w:val="24"/>
          <w:szCs w:val="24"/>
          <w:rtl w:val="0"/>
        </w:rPr>
        <w:t xml:space="preserve">” by Untold History.</w:t>
      </w:r>
    </w:p>
    <w:p w:rsidR="00000000" w:rsidDel="00000000" w:rsidP="00000000" w:rsidRDefault="00000000" w:rsidRPr="00000000" w14:paraId="00000066">
      <w:pPr>
        <w:widowControl w:val="0"/>
        <w:numPr>
          <w:ilvl w:val="0"/>
          <w:numId w:val="10"/>
        </w:numPr>
        <w:spacing w:after="0" w:line="240" w:lineRule="auto"/>
        <w:ind w:left="1350" w:right="-360" w:hanging="360"/>
        <w:rPr>
          <w:sz w:val="20"/>
          <w:szCs w:val="20"/>
        </w:rPr>
      </w:pPr>
      <w:r w:rsidDel="00000000" w:rsidR="00000000" w:rsidRPr="00000000">
        <w:rPr>
          <w:rtl w:val="0"/>
        </w:rPr>
        <w:t xml:space="preserve">Ask students the following questions:</w:t>
      </w:r>
      <w:r w:rsidDel="00000000" w:rsidR="00000000" w:rsidRPr="00000000">
        <w:rPr>
          <w:rtl w:val="0"/>
        </w:rPr>
      </w:r>
    </w:p>
    <w:p w:rsidR="00000000" w:rsidDel="00000000" w:rsidP="00000000" w:rsidRDefault="00000000" w:rsidRPr="00000000" w14:paraId="00000067">
      <w:pPr>
        <w:widowControl w:val="0"/>
        <w:numPr>
          <w:ilvl w:val="1"/>
          <w:numId w:val="10"/>
        </w:numPr>
        <w:spacing w:after="0" w:line="240" w:lineRule="auto"/>
        <w:ind w:left="1710" w:right="-360" w:hanging="360"/>
        <w:rPr>
          <w:sz w:val="20"/>
          <w:szCs w:val="20"/>
        </w:rPr>
      </w:pPr>
      <w:r w:rsidDel="00000000" w:rsidR="00000000" w:rsidRPr="00000000">
        <w:rPr>
          <w:rtl w:val="0"/>
        </w:rPr>
        <w:t xml:space="preserve">What other facts did you learn about Wong Kim Ark?</w:t>
      </w:r>
      <w:r w:rsidDel="00000000" w:rsidR="00000000" w:rsidRPr="00000000">
        <w:rPr>
          <w:rtl w:val="0"/>
        </w:rPr>
      </w:r>
    </w:p>
    <w:p w:rsidR="00000000" w:rsidDel="00000000" w:rsidP="00000000" w:rsidRDefault="00000000" w:rsidRPr="00000000" w14:paraId="00000068">
      <w:pPr>
        <w:widowControl w:val="0"/>
        <w:numPr>
          <w:ilvl w:val="1"/>
          <w:numId w:val="10"/>
        </w:numPr>
        <w:spacing w:after="0" w:line="240" w:lineRule="auto"/>
        <w:ind w:left="1710" w:right="-360" w:hanging="360"/>
        <w:rPr/>
      </w:pPr>
      <w:r w:rsidDel="00000000" w:rsidR="00000000" w:rsidRPr="00000000">
        <w:rPr>
          <w:rtl w:val="0"/>
        </w:rPr>
        <w:t xml:space="preserve">Why is Wong Kim Ark important?</w:t>
      </w:r>
    </w:p>
    <w:p w:rsidR="00000000" w:rsidDel="00000000" w:rsidP="00000000" w:rsidRDefault="00000000" w:rsidRPr="00000000" w14:paraId="00000069">
      <w:pPr>
        <w:widowControl w:val="0"/>
        <w:numPr>
          <w:ilvl w:val="0"/>
          <w:numId w:val="10"/>
        </w:numPr>
        <w:spacing w:after="0" w:line="240" w:lineRule="auto"/>
        <w:ind w:left="1350" w:right="-360" w:hanging="360"/>
        <w:rPr/>
      </w:pPr>
      <w:r w:rsidDel="00000000" w:rsidR="00000000" w:rsidRPr="00000000">
        <w:rPr>
          <w:rtl w:val="0"/>
        </w:rPr>
        <w:t xml:space="preserve">Have students review the facts they have already listed on the worksheet entitled, “</w:t>
      </w:r>
      <w:hyperlink r:id="rId28">
        <w:r w:rsidDel="00000000" w:rsidR="00000000" w:rsidRPr="00000000">
          <w:rPr>
            <w:color w:val="1155cc"/>
            <w:u w:val="single"/>
            <w:rtl w:val="0"/>
          </w:rPr>
          <w:t xml:space="preserve">Fact Finder</w:t>
        </w:r>
      </w:hyperlink>
      <w:r w:rsidDel="00000000" w:rsidR="00000000" w:rsidRPr="00000000">
        <w:rPr>
          <w:rtl w:val="0"/>
        </w:rPr>
        <w:t xml:space="preserve">.” Have them check the “Video” column if the fact was confirmed in the video.</w:t>
      </w:r>
    </w:p>
    <w:p w:rsidR="00000000" w:rsidDel="00000000" w:rsidP="00000000" w:rsidRDefault="00000000" w:rsidRPr="00000000" w14:paraId="0000006A">
      <w:pPr>
        <w:widowControl w:val="0"/>
        <w:numPr>
          <w:ilvl w:val="0"/>
          <w:numId w:val="10"/>
        </w:numPr>
        <w:spacing w:after="0" w:line="240" w:lineRule="auto"/>
        <w:ind w:left="1350" w:right="-360" w:hanging="360"/>
        <w:rPr/>
      </w:pPr>
      <w:r w:rsidDel="00000000" w:rsidR="00000000" w:rsidRPr="00000000">
        <w:rPr>
          <w:rtl w:val="0"/>
        </w:rPr>
        <w:t xml:space="preserve">Have students record additional facts they learned from the video and check the “Video” column. </w:t>
      </w:r>
    </w:p>
    <w:p w:rsidR="00000000" w:rsidDel="00000000" w:rsidP="00000000" w:rsidRDefault="00000000" w:rsidRPr="00000000" w14:paraId="0000006B">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6C">
      <w:pPr>
        <w:widowControl w:val="0"/>
        <w:spacing w:after="0" w:line="240" w:lineRule="auto"/>
        <w:ind w:left="990" w:right="-360" w:hanging="270"/>
        <w:rPr>
          <w:sz w:val="24"/>
          <w:szCs w:val="24"/>
        </w:rPr>
      </w:pPr>
      <w:r w:rsidDel="00000000" w:rsidR="00000000" w:rsidRPr="00000000">
        <w:rPr>
          <w:sz w:val="24"/>
          <w:szCs w:val="24"/>
          <w:rtl w:val="0"/>
        </w:rPr>
        <w:t xml:space="preserve">F. Read aloud the story,</w:t>
      </w:r>
      <w:r w:rsidDel="00000000" w:rsidR="00000000" w:rsidRPr="00000000">
        <w:rPr>
          <w:i w:val="1"/>
          <w:sz w:val="24"/>
          <w:szCs w:val="24"/>
          <w:rtl w:val="0"/>
        </w:rPr>
        <w:t xml:space="preserve"> I Am an American: The Wong Kim Ark Story</w:t>
      </w:r>
      <w:r w:rsidDel="00000000" w:rsidR="00000000" w:rsidRPr="00000000">
        <w:rPr>
          <w:sz w:val="24"/>
          <w:szCs w:val="24"/>
          <w:rtl w:val="0"/>
        </w:rPr>
        <w:t xml:space="preserve"> by Grace Lin and Martha Brockenbrough. </w:t>
      </w:r>
    </w:p>
    <w:p w:rsidR="00000000" w:rsidDel="00000000" w:rsidP="00000000" w:rsidRDefault="00000000" w:rsidRPr="00000000" w14:paraId="0000006D">
      <w:pPr>
        <w:widowControl w:val="0"/>
        <w:numPr>
          <w:ilvl w:val="0"/>
          <w:numId w:val="14"/>
        </w:numPr>
        <w:spacing w:after="0" w:line="240" w:lineRule="auto"/>
        <w:ind w:left="1440" w:right="-360" w:hanging="360"/>
        <w:rPr/>
      </w:pPr>
      <w:r w:rsidDel="00000000" w:rsidR="00000000" w:rsidRPr="00000000">
        <w:rPr>
          <w:rtl w:val="0"/>
        </w:rPr>
        <w:t xml:space="preserve">Ask students, “What more did you learn about Wong Kim Ark from the story?”</w:t>
      </w:r>
    </w:p>
    <w:p w:rsidR="00000000" w:rsidDel="00000000" w:rsidP="00000000" w:rsidRDefault="00000000" w:rsidRPr="00000000" w14:paraId="0000006E">
      <w:pPr>
        <w:widowControl w:val="0"/>
        <w:numPr>
          <w:ilvl w:val="0"/>
          <w:numId w:val="14"/>
        </w:numPr>
        <w:spacing w:after="0" w:line="240" w:lineRule="auto"/>
        <w:ind w:left="1440" w:right="-360" w:hanging="360"/>
        <w:rPr/>
      </w:pPr>
      <w:r w:rsidDel="00000000" w:rsidR="00000000" w:rsidRPr="00000000">
        <w:rPr>
          <w:rtl w:val="0"/>
        </w:rPr>
        <w:t xml:space="preserve">Have students review the facts they have already listed on the worksheet entitled, “</w:t>
      </w:r>
      <w:hyperlink r:id="rId29">
        <w:r w:rsidDel="00000000" w:rsidR="00000000" w:rsidRPr="00000000">
          <w:rPr>
            <w:color w:val="1155cc"/>
            <w:u w:val="single"/>
            <w:rtl w:val="0"/>
          </w:rPr>
          <w:t xml:space="preserve">Fact Finder</w:t>
        </w:r>
      </w:hyperlink>
      <w:r w:rsidDel="00000000" w:rsidR="00000000" w:rsidRPr="00000000">
        <w:rPr>
          <w:rtl w:val="0"/>
        </w:rPr>
        <w:t xml:space="preserve">.” Have them check the “Book” column if the fact was confirmed in the book.</w:t>
      </w:r>
    </w:p>
    <w:p w:rsidR="00000000" w:rsidDel="00000000" w:rsidP="00000000" w:rsidRDefault="00000000" w:rsidRPr="00000000" w14:paraId="0000006F">
      <w:pPr>
        <w:widowControl w:val="0"/>
        <w:numPr>
          <w:ilvl w:val="0"/>
          <w:numId w:val="14"/>
        </w:numPr>
        <w:spacing w:after="0" w:line="240" w:lineRule="auto"/>
        <w:ind w:left="1440" w:right="-360" w:hanging="360"/>
        <w:rPr/>
      </w:pPr>
      <w:r w:rsidDel="00000000" w:rsidR="00000000" w:rsidRPr="00000000">
        <w:rPr>
          <w:rtl w:val="0"/>
        </w:rPr>
        <w:t xml:space="preserve">Have students record additional facts they learned from the book and check the “Book” column.</w:t>
      </w:r>
    </w:p>
    <w:p w:rsidR="00000000" w:rsidDel="00000000" w:rsidP="00000000" w:rsidRDefault="00000000" w:rsidRPr="00000000" w14:paraId="00000070">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71">
      <w:pPr>
        <w:widowControl w:val="0"/>
        <w:spacing w:after="0" w:line="240" w:lineRule="auto"/>
        <w:ind w:left="990" w:right="-360" w:hanging="270"/>
        <w:rPr>
          <w:sz w:val="24"/>
          <w:szCs w:val="24"/>
        </w:rPr>
      </w:pPr>
      <w:r w:rsidDel="00000000" w:rsidR="00000000" w:rsidRPr="00000000">
        <w:rPr>
          <w:sz w:val="24"/>
          <w:szCs w:val="24"/>
          <w:rtl w:val="0"/>
        </w:rPr>
        <w:t xml:space="preserve">G. Facilitate a discussion by asking the following questions:</w:t>
      </w:r>
    </w:p>
    <w:p w:rsidR="00000000" w:rsidDel="00000000" w:rsidP="00000000" w:rsidRDefault="00000000" w:rsidRPr="00000000" w14:paraId="00000072">
      <w:pPr>
        <w:widowControl w:val="0"/>
        <w:numPr>
          <w:ilvl w:val="0"/>
          <w:numId w:val="12"/>
        </w:numPr>
        <w:spacing w:after="0" w:line="240" w:lineRule="auto"/>
        <w:ind w:left="1350" w:right="-360" w:hanging="360"/>
        <w:rPr/>
      </w:pPr>
      <w:r w:rsidDel="00000000" w:rsidR="00000000" w:rsidRPr="00000000">
        <w:rPr>
          <w:rtl w:val="0"/>
        </w:rPr>
        <w:t xml:space="preserve">Which facts are consistent across all three sources? What does this mean?</w:t>
      </w:r>
    </w:p>
    <w:p w:rsidR="00000000" w:rsidDel="00000000" w:rsidP="00000000" w:rsidRDefault="00000000" w:rsidRPr="00000000" w14:paraId="00000073">
      <w:pPr>
        <w:widowControl w:val="0"/>
        <w:numPr>
          <w:ilvl w:val="0"/>
          <w:numId w:val="12"/>
        </w:numPr>
        <w:spacing w:after="0" w:line="240" w:lineRule="auto"/>
        <w:ind w:left="1350" w:right="-360" w:hanging="360"/>
        <w:rPr/>
      </w:pPr>
      <w:r w:rsidDel="00000000" w:rsidR="00000000" w:rsidRPr="00000000">
        <w:rPr>
          <w:rtl w:val="0"/>
        </w:rPr>
        <w:t xml:space="preserve">Which facts are not consistent across all three sources? What accounts for these inconsistencies?</w:t>
      </w:r>
    </w:p>
    <w:p w:rsidR="00000000" w:rsidDel="00000000" w:rsidP="00000000" w:rsidRDefault="00000000" w:rsidRPr="00000000" w14:paraId="00000074">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5">
      <w:pPr>
        <w:widowControl w:val="0"/>
        <w:spacing w:after="0" w:line="240" w:lineRule="auto"/>
        <w:ind w:left="990" w:right="-360" w:hanging="270"/>
        <w:rPr>
          <w:sz w:val="24"/>
          <w:szCs w:val="24"/>
        </w:rPr>
      </w:pPr>
      <w:r w:rsidDel="00000000" w:rsidR="00000000" w:rsidRPr="00000000">
        <w:rPr>
          <w:sz w:val="24"/>
          <w:szCs w:val="24"/>
          <w:rtl w:val="0"/>
        </w:rPr>
        <w:t xml:space="preserve">H. Have students write an explanatory/informative paragraph answering this prompt: “What significant role did Wong Kim Ark play in U.S. history?”</w:t>
      </w:r>
    </w:p>
    <w:p w:rsidR="00000000" w:rsidDel="00000000" w:rsidP="00000000" w:rsidRDefault="00000000" w:rsidRPr="00000000" w14:paraId="00000076">
      <w:pPr>
        <w:widowControl w:val="0"/>
        <w:numPr>
          <w:ilvl w:val="0"/>
          <w:numId w:val="13"/>
        </w:numPr>
        <w:spacing w:after="0" w:line="240" w:lineRule="auto"/>
        <w:ind w:left="1350" w:right="-360" w:hanging="360"/>
        <w:rPr/>
      </w:pPr>
      <w:r w:rsidDel="00000000" w:rsidR="00000000" w:rsidRPr="00000000">
        <w:rPr>
          <w:rtl w:val="0"/>
        </w:rPr>
        <w:t xml:space="preserve">Have students write an introductory statement.</w:t>
      </w:r>
      <w:r w:rsidDel="00000000" w:rsidR="00000000" w:rsidRPr="00000000">
        <w:rPr>
          <w:rtl w:val="0"/>
        </w:rPr>
      </w:r>
    </w:p>
    <w:p w:rsidR="00000000" w:rsidDel="00000000" w:rsidP="00000000" w:rsidRDefault="00000000" w:rsidRPr="00000000" w14:paraId="00000077">
      <w:pPr>
        <w:widowControl w:val="0"/>
        <w:numPr>
          <w:ilvl w:val="0"/>
          <w:numId w:val="13"/>
        </w:numPr>
        <w:spacing w:after="0" w:line="240" w:lineRule="auto"/>
        <w:ind w:left="1350" w:right="-360" w:hanging="360"/>
        <w:rPr/>
      </w:pPr>
      <w:r w:rsidDel="00000000" w:rsidR="00000000" w:rsidRPr="00000000">
        <w:rPr>
          <w:rtl w:val="0"/>
        </w:rPr>
        <w:t xml:space="preserve">Have students include three facts they learned about Wong Kim Ark that support their introductory statement. </w:t>
      </w:r>
      <w:r w:rsidDel="00000000" w:rsidR="00000000" w:rsidRPr="00000000">
        <w:rPr>
          <w:rtl w:val="0"/>
        </w:rPr>
      </w:r>
    </w:p>
    <w:p w:rsidR="00000000" w:rsidDel="00000000" w:rsidP="00000000" w:rsidRDefault="00000000" w:rsidRPr="00000000" w14:paraId="00000078">
      <w:pPr>
        <w:widowControl w:val="0"/>
        <w:numPr>
          <w:ilvl w:val="0"/>
          <w:numId w:val="13"/>
        </w:numPr>
        <w:spacing w:after="0" w:line="240" w:lineRule="auto"/>
        <w:ind w:left="1350" w:right="-360" w:hanging="360"/>
        <w:rPr/>
      </w:pPr>
      <w:r w:rsidDel="00000000" w:rsidR="00000000" w:rsidRPr="00000000">
        <w:rPr>
          <w:rtl w:val="0"/>
        </w:rPr>
        <w:t xml:space="preserve">Have students write a concluding statement. </w:t>
      </w:r>
      <w:r w:rsidDel="00000000" w:rsidR="00000000" w:rsidRPr="00000000">
        <w:rPr>
          <w:rtl w:val="0"/>
        </w:rPr>
      </w:r>
    </w:p>
    <w:p w:rsidR="00000000" w:rsidDel="00000000" w:rsidP="00000000" w:rsidRDefault="00000000" w:rsidRPr="00000000" w14:paraId="00000079">
      <w:pPr>
        <w:spacing w:after="0" w:line="240" w:lineRule="auto"/>
        <w:rPr>
          <w:sz w:val="24"/>
          <w:szCs w:val="24"/>
        </w:rPr>
      </w:pPr>
      <w:r w:rsidDel="00000000" w:rsidR="00000000" w:rsidRPr="00000000">
        <w:rPr>
          <w:rtl w:val="0"/>
        </w:rPr>
      </w:r>
    </w:p>
    <w:p w:rsidR="00000000" w:rsidDel="00000000" w:rsidP="00000000" w:rsidRDefault="00000000" w:rsidRPr="00000000" w14:paraId="0000007A">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3</w:t>
      </w:r>
      <w:r w:rsidDel="00000000" w:rsidR="00000000" w:rsidRPr="00000000">
        <w:rPr>
          <w:i w:val="1"/>
          <w:sz w:val="24"/>
          <w:szCs w:val="24"/>
          <w:u w:val="single"/>
          <w:rtl w:val="0"/>
        </w:rPr>
        <w:t xml:space="preserve">:</w:t>
      </w:r>
      <w:r w:rsidDel="00000000" w:rsidR="00000000" w:rsidRPr="00000000">
        <w:rPr>
          <w:b w:val="1"/>
          <w:i w:val="1"/>
          <w:sz w:val="24"/>
          <w:szCs w:val="24"/>
          <w:u w:val="single"/>
          <w:rtl w:val="0"/>
        </w:rPr>
        <w:t xml:space="preserve"> </w:t>
      </w:r>
      <w:r w:rsidDel="00000000" w:rsidR="00000000" w:rsidRPr="00000000">
        <w:rPr>
          <w:b w:val="1"/>
          <w:u w:val="single"/>
          <w:rtl w:val="0"/>
        </w:rPr>
        <w:t xml:space="preserve">Analyzing a Primary Source </w:t>
      </w:r>
    </w:p>
    <w:p w:rsidR="00000000" w:rsidDel="00000000" w:rsidP="00000000" w:rsidRDefault="00000000" w:rsidRPr="00000000" w14:paraId="0000007B">
      <w:pPr>
        <w:spacing w:after="0" w:line="240" w:lineRule="auto"/>
        <w:ind w:left="990" w:right="-360" w:hanging="270"/>
        <w:rPr>
          <w:sz w:val="24"/>
          <w:szCs w:val="24"/>
        </w:rPr>
      </w:pPr>
      <w:r w:rsidDel="00000000" w:rsidR="00000000" w:rsidRPr="00000000">
        <w:rPr>
          <w:sz w:val="24"/>
          <w:szCs w:val="24"/>
          <w:rtl w:val="0"/>
        </w:rPr>
        <w:t xml:space="preserve">A. Display the primary source document entitled, “</w:t>
      </w:r>
      <w:hyperlink r:id="rId30">
        <w:r w:rsidDel="00000000" w:rsidR="00000000" w:rsidRPr="00000000">
          <w:rPr>
            <w:color w:val="1155cc"/>
            <w:sz w:val="24"/>
            <w:szCs w:val="24"/>
            <w:u w:val="single"/>
            <w:rtl w:val="0"/>
          </w:rPr>
          <w:t xml:space="preserve">Application of Wong Kim Ark for Writ of Habeas Corpus (10/18985)</w:t>
        </w:r>
      </w:hyperlink>
      <w:r w:rsidDel="00000000" w:rsidR="00000000" w:rsidRPr="00000000">
        <w:rPr>
          <w:sz w:val="24"/>
          <w:szCs w:val="24"/>
          <w:rtl w:val="0"/>
        </w:rPr>
        <w:t xml:space="preserve">” (Source: DocsTeach).</w:t>
      </w:r>
    </w:p>
    <w:p w:rsidR="00000000" w:rsidDel="00000000" w:rsidP="00000000" w:rsidRDefault="00000000" w:rsidRPr="00000000" w14:paraId="0000007C">
      <w:pPr>
        <w:numPr>
          <w:ilvl w:val="0"/>
          <w:numId w:val="15"/>
        </w:numPr>
        <w:spacing w:after="0" w:line="240" w:lineRule="auto"/>
        <w:ind w:left="1350" w:right="-360" w:hanging="360"/>
        <w:rPr/>
      </w:pPr>
      <w:r w:rsidDel="00000000" w:rsidR="00000000" w:rsidRPr="00000000">
        <w:rPr>
          <w:rtl w:val="0"/>
        </w:rPr>
        <w:t xml:space="preserve">Read students the title of the document.</w:t>
      </w:r>
      <w:r w:rsidDel="00000000" w:rsidR="00000000" w:rsidRPr="00000000">
        <w:rPr>
          <w:rtl w:val="0"/>
        </w:rPr>
      </w:r>
    </w:p>
    <w:p w:rsidR="00000000" w:rsidDel="00000000" w:rsidP="00000000" w:rsidRDefault="00000000" w:rsidRPr="00000000" w14:paraId="0000007D">
      <w:pPr>
        <w:numPr>
          <w:ilvl w:val="0"/>
          <w:numId w:val="15"/>
        </w:numPr>
        <w:spacing w:after="0" w:line="240" w:lineRule="auto"/>
        <w:ind w:left="1350" w:right="-360" w:hanging="360"/>
        <w:rPr/>
      </w:pPr>
      <w:r w:rsidDel="00000000" w:rsidR="00000000" w:rsidRPr="00000000">
        <w:rPr>
          <w:rtl w:val="0"/>
        </w:rPr>
        <w:t xml:space="preserve">Explain the following:  “A ‘writ of habeas corpus’ is a court order telling a public official who is detaining someone that they must bring the person being detained to court and show the legal reason they are holding that person. </w:t>
      </w:r>
      <w:r w:rsidDel="00000000" w:rsidR="00000000" w:rsidRPr="00000000">
        <w:rPr>
          <w:i w:val="1"/>
          <w:rtl w:val="0"/>
        </w:rPr>
        <w:t xml:space="preserve">Writ</w:t>
      </w:r>
      <w:r w:rsidDel="00000000" w:rsidR="00000000" w:rsidRPr="00000000">
        <w:rPr>
          <w:rtl w:val="0"/>
        </w:rPr>
        <w:t xml:space="preserve"> refers to a formal written document, and </w:t>
      </w:r>
      <w:r w:rsidDel="00000000" w:rsidR="00000000" w:rsidRPr="00000000">
        <w:rPr>
          <w:i w:val="1"/>
          <w:rtl w:val="0"/>
        </w:rPr>
        <w:t xml:space="preserve">habeus corpus</w:t>
      </w:r>
      <w:r w:rsidDel="00000000" w:rsidR="00000000" w:rsidRPr="00000000">
        <w:rPr>
          <w:rtl w:val="0"/>
        </w:rPr>
        <w:t xml:space="preserve"> means ‘you have the body’ in Latin.” </w:t>
      </w:r>
      <w:r w:rsidDel="00000000" w:rsidR="00000000" w:rsidRPr="00000000">
        <w:rPr>
          <w:rtl w:val="0"/>
        </w:rPr>
      </w:r>
    </w:p>
    <w:p w:rsidR="00000000" w:rsidDel="00000000" w:rsidP="00000000" w:rsidRDefault="00000000" w:rsidRPr="00000000" w14:paraId="0000007E">
      <w:pPr>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F">
      <w:pPr>
        <w:spacing w:after="0" w:line="240" w:lineRule="auto"/>
        <w:ind w:left="990" w:right="-360" w:hanging="270"/>
        <w:rPr>
          <w:sz w:val="24"/>
          <w:szCs w:val="24"/>
        </w:rPr>
      </w:pPr>
      <w:r w:rsidDel="00000000" w:rsidR="00000000" w:rsidRPr="00000000">
        <w:rPr>
          <w:sz w:val="24"/>
          <w:szCs w:val="24"/>
          <w:rtl w:val="0"/>
        </w:rPr>
        <w:t xml:space="preserve">B. Have students look for identifying information such as a maker, date, place of origin, and intended audience.</w:t>
      </w:r>
    </w:p>
    <w:p w:rsidR="00000000" w:rsidDel="00000000" w:rsidP="00000000" w:rsidRDefault="00000000" w:rsidRPr="00000000" w14:paraId="00000080">
      <w:pPr>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1">
      <w:pPr>
        <w:spacing w:after="0" w:line="240" w:lineRule="auto"/>
        <w:ind w:left="990" w:right="-360" w:hanging="270"/>
        <w:rPr>
          <w:sz w:val="24"/>
          <w:szCs w:val="24"/>
        </w:rPr>
      </w:pPr>
      <w:r w:rsidDel="00000000" w:rsidR="00000000" w:rsidRPr="00000000">
        <w:rPr>
          <w:sz w:val="24"/>
          <w:szCs w:val="24"/>
          <w:rtl w:val="0"/>
        </w:rPr>
        <w:t xml:space="preserve">C. Tell students the following: “This document is an application for the writ of habeas corpus on behalf of Wong Kim Ark. It was created in 1895 when he returned from China and was not allowed to re-enter the United States, and was instead detained.” </w:t>
      </w:r>
    </w:p>
    <w:p w:rsidR="00000000" w:rsidDel="00000000" w:rsidP="00000000" w:rsidRDefault="00000000" w:rsidRPr="00000000" w14:paraId="00000082">
      <w:pPr>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3">
      <w:pPr>
        <w:spacing w:after="0" w:line="240" w:lineRule="auto"/>
        <w:ind w:left="990" w:right="-360" w:hanging="270"/>
        <w:rPr>
          <w:sz w:val="24"/>
          <w:szCs w:val="24"/>
        </w:rPr>
      </w:pPr>
      <w:r w:rsidDel="00000000" w:rsidR="00000000" w:rsidRPr="00000000">
        <w:rPr>
          <w:sz w:val="24"/>
          <w:szCs w:val="24"/>
          <w:rtl w:val="0"/>
        </w:rPr>
        <w:t xml:space="preserve">D. Read aloud page 2 of the document. </w:t>
      </w:r>
    </w:p>
    <w:p w:rsidR="00000000" w:rsidDel="00000000" w:rsidP="00000000" w:rsidRDefault="00000000" w:rsidRPr="00000000" w14:paraId="00000084">
      <w:pPr>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5">
      <w:pPr>
        <w:spacing w:after="0" w:line="240" w:lineRule="auto"/>
        <w:ind w:left="990" w:right="-360" w:hanging="270"/>
        <w:rPr>
          <w:sz w:val="24"/>
          <w:szCs w:val="24"/>
        </w:rPr>
      </w:pPr>
      <w:r w:rsidDel="00000000" w:rsidR="00000000" w:rsidRPr="00000000">
        <w:rPr>
          <w:sz w:val="24"/>
          <w:szCs w:val="24"/>
          <w:rtl w:val="0"/>
        </w:rPr>
        <w:t xml:space="preserve">E. Have students restate and summarize page 2 of the document in their own words. Record student responses for all to see.</w:t>
      </w:r>
    </w:p>
    <w:p w:rsidR="00000000" w:rsidDel="00000000" w:rsidP="00000000" w:rsidRDefault="00000000" w:rsidRPr="00000000" w14:paraId="00000086">
      <w:pPr>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7">
      <w:pPr>
        <w:spacing w:after="0" w:line="240" w:lineRule="auto"/>
        <w:ind w:left="990" w:right="-360" w:hanging="270"/>
        <w:rPr>
          <w:sz w:val="24"/>
          <w:szCs w:val="24"/>
        </w:rPr>
      </w:pPr>
      <w:r w:rsidDel="00000000" w:rsidR="00000000" w:rsidRPr="00000000">
        <w:rPr>
          <w:sz w:val="24"/>
          <w:szCs w:val="24"/>
          <w:rtl w:val="0"/>
        </w:rPr>
        <w:t xml:space="preserve">F. Facilitate a discussion by asking the following questions:</w:t>
      </w:r>
    </w:p>
    <w:p w:rsidR="00000000" w:rsidDel="00000000" w:rsidP="00000000" w:rsidRDefault="00000000" w:rsidRPr="00000000" w14:paraId="00000088">
      <w:pPr>
        <w:numPr>
          <w:ilvl w:val="0"/>
          <w:numId w:val="1"/>
        </w:numPr>
        <w:spacing w:after="0" w:line="240" w:lineRule="auto"/>
        <w:ind w:left="1440" w:right="-360" w:hanging="360"/>
        <w:rPr/>
      </w:pPr>
      <w:r w:rsidDel="00000000" w:rsidR="00000000" w:rsidRPr="00000000">
        <w:rPr>
          <w:rtl w:val="0"/>
        </w:rPr>
        <w:t xml:space="preserve">Why is this document important?</w:t>
      </w:r>
    </w:p>
    <w:p w:rsidR="00000000" w:rsidDel="00000000" w:rsidP="00000000" w:rsidRDefault="00000000" w:rsidRPr="00000000" w14:paraId="00000089">
      <w:pPr>
        <w:numPr>
          <w:ilvl w:val="0"/>
          <w:numId w:val="1"/>
        </w:numPr>
        <w:spacing w:after="0" w:line="240" w:lineRule="auto"/>
        <w:ind w:left="1440" w:right="-360" w:hanging="360"/>
        <w:rPr/>
      </w:pPr>
      <w:r w:rsidDel="00000000" w:rsidR="00000000" w:rsidRPr="00000000">
        <w:rPr>
          <w:rtl w:val="0"/>
        </w:rPr>
        <w:t xml:space="preserve">How does this document help us understand Wong Kim Ark’s story?</w:t>
      </w:r>
    </w:p>
    <w:p w:rsidR="00000000" w:rsidDel="00000000" w:rsidP="00000000" w:rsidRDefault="00000000" w:rsidRPr="00000000" w14:paraId="0000008A">
      <w:pPr>
        <w:numPr>
          <w:ilvl w:val="0"/>
          <w:numId w:val="1"/>
        </w:numPr>
        <w:spacing w:after="0" w:line="240" w:lineRule="auto"/>
        <w:ind w:left="1440" w:right="-360" w:hanging="360"/>
        <w:rPr/>
      </w:pPr>
      <w:r w:rsidDel="00000000" w:rsidR="00000000" w:rsidRPr="00000000">
        <w:rPr>
          <w:rtl w:val="0"/>
        </w:rPr>
        <w:t xml:space="preserve">How might this document have been helpful to Wong in bringing his case to court?</w:t>
      </w:r>
    </w:p>
    <w:p w:rsidR="00000000" w:rsidDel="00000000" w:rsidP="00000000" w:rsidRDefault="00000000" w:rsidRPr="00000000" w14:paraId="0000008B">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8C">
      <w:pPr>
        <w:widowControl w:val="0"/>
        <w:spacing w:after="120" w:line="240" w:lineRule="auto"/>
        <w:ind w:left="720" w:right="-360" w:firstLine="0"/>
        <w:rPr>
          <w:sz w:val="24"/>
          <w:szCs w:val="24"/>
        </w:rPr>
      </w:pPr>
      <w:r w:rsidDel="00000000" w:rsidR="00000000" w:rsidRPr="00000000">
        <w:rPr>
          <w:b w:val="1"/>
          <w:i w:val="1"/>
          <w:sz w:val="32"/>
          <w:szCs w:val="32"/>
          <w:u w:val="single"/>
          <w:rtl w:val="0"/>
        </w:rPr>
        <w:t xml:space="preserve">Activity 4</w:t>
      </w:r>
      <w:r w:rsidDel="00000000" w:rsidR="00000000" w:rsidRPr="00000000">
        <w:rPr>
          <w:i w:val="1"/>
          <w:sz w:val="24"/>
          <w:szCs w:val="24"/>
          <w:u w:val="single"/>
          <w:rtl w:val="0"/>
        </w:rPr>
        <w:t xml:space="preserve">:</w:t>
      </w:r>
      <w:r w:rsidDel="00000000" w:rsidR="00000000" w:rsidRPr="00000000">
        <w:rPr>
          <w:b w:val="1"/>
          <w:i w:val="1"/>
          <w:sz w:val="24"/>
          <w:szCs w:val="24"/>
          <w:u w:val="single"/>
          <w:rtl w:val="0"/>
        </w:rPr>
        <w:t xml:space="preserve"> </w:t>
      </w:r>
      <w:r w:rsidDel="00000000" w:rsidR="00000000" w:rsidRPr="00000000">
        <w:rPr>
          <w:b w:val="1"/>
          <w:u w:val="single"/>
          <w:rtl w:val="0"/>
        </w:rPr>
        <w:t xml:space="preserve">Honoring Wong Kim Ark’s Legacy</w:t>
      </w:r>
      <w:r w:rsidDel="00000000" w:rsidR="00000000" w:rsidRPr="00000000">
        <w:rPr>
          <w:rtl w:val="0"/>
        </w:rPr>
      </w:r>
    </w:p>
    <w:p w:rsidR="00000000" w:rsidDel="00000000" w:rsidP="00000000" w:rsidRDefault="00000000" w:rsidRPr="00000000" w14:paraId="0000008D">
      <w:pPr>
        <w:spacing w:after="0" w:line="240" w:lineRule="auto"/>
        <w:ind w:left="990" w:right="-360" w:hanging="270"/>
        <w:rPr>
          <w:sz w:val="24"/>
          <w:szCs w:val="24"/>
        </w:rPr>
      </w:pPr>
      <w:r w:rsidDel="00000000" w:rsidR="00000000" w:rsidRPr="00000000">
        <w:rPr>
          <w:sz w:val="24"/>
          <w:szCs w:val="24"/>
          <w:rtl w:val="0"/>
        </w:rPr>
        <w:t xml:space="preserve">A. Show students the video entitled, “</w:t>
      </w:r>
      <w:hyperlink r:id="rId31">
        <w:r w:rsidDel="00000000" w:rsidR="00000000" w:rsidRPr="00000000">
          <w:rPr>
            <w:color w:val="1155cc"/>
            <w:sz w:val="24"/>
            <w:szCs w:val="24"/>
            <w:u w:val="single"/>
            <w:rtl w:val="0"/>
          </w:rPr>
          <w:t xml:space="preserve">Birthright Citizenship and Wong Kim Ark</w:t>
        </w:r>
      </w:hyperlink>
      <w:r w:rsidDel="00000000" w:rsidR="00000000" w:rsidRPr="00000000">
        <w:rPr>
          <w:sz w:val="24"/>
          <w:szCs w:val="24"/>
          <w:rtl w:val="0"/>
        </w:rPr>
        <w:t xml:space="preserve">” by 1990 Institute. Facilitate a discussion by asking the following questions:</w:t>
      </w:r>
    </w:p>
    <w:p w:rsidR="00000000" w:rsidDel="00000000" w:rsidP="00000000" w:rsidRDefault="00000000" w:rsidRPr="00000000" w14:paraId="0000008E">
      <w:pPr>
        <w:numPr>
          <w:ilvl w:val="0"/>
          <w:numId w:val="9"/>
        </w:numPr>
        <w:spacing w:after="0" w:line="240" w:lineRule="auto"/>
        <w:ind w:left="1350" w:right="-360" w:hanging="360"/>
        <w:rPr/>
      </w:pPr>
      <w:r w:rsidDel="00000000" w:rsidR="00000000" w:rsidRPr="00000000">
        <w:rPr>
          <w:rtl w:val="0"/>
        </w:rPr>
        <w:t xml:space="preserve">What is Wong Kim Ark’s legacy?</w:t>
      </w:r>
    </w:p>
    <w:p w:rsidR="00000000" w:rsidDel="00000000" w:rsidP="00000000" w:rsidRDefault="00000000" w:rsidRPr="00000000" w14:paraId="0000008F">
      <w:pPr>
        <w:numPr>
          <w:ilvl w:val="0"/>
          <w:numId w:val="9"/>
        </w:numPr>
        <w:spacing w:after="0" w:line="240" w:lineRule="auto"/>
        <w:ind w:left="1350" w:right="-360" w:hanging="360"/>
        <w:rPr/>
      </w:pPr>
      <w:r w:rsidDel="00000000" w:rsidR="00000000" w:rsidRPr="00000000">
        <w:rPr>
          <w:rtl w:val="0"/>
        </w:rPr>
        <w:t xml:space="preserve">How did Wong Kim Ark make a difference in American society?</w:t>
      </w:r>
    </w:p>
    <w:p w:rsidR="00000000" w:rsidDel="00000000" w:rsidP="00000000" w:rsidRDefault="00000000" w:rsidRPr="00000000" w14:paraId="00000090">
      <w:pPr>
        <w:numPr>
          <w:ilvl w:val="0"/>
          <w:numId w:val="9"/>
        </w:numPr>
        <w:spacing w:after="0" w:line="240" w:lineRule="auto"/>
        <w:ind w:left="1350" w:right="-360" w:hanging="360"/>
        <w:rPr/>
      </w:pPr>
      <w:r w:rsidDel="00000000" w:rsidR="00000000" w:rsidRPr="00000000">
        <w:rPr>
          <w:rtl w:val="0"/>
        </w:rPr>
        <w:t xml:space="preserve">Why is birthright citizenship an important accomplishment in the United States?</w:t>
      </w:r>
    </w:p>
    <w:p w:rsidR="00000000" w:rsidDel="00000000" w:rsidP="00000000" w:rsidRDefault="00000000" w:rsidRPr="00000000" w14:paraId="00000091">
      <w:pPr>
        <w:numPr>
          <w:ilvl w:val="0"/>
          <w:numId w:val="9"/>
        </w:numPr>
        <w:spacing w:after="0" w:line="240" w:lineRule="auto"/>
        <w:ind w:left="1350" w:right="-360" w:hanging="360"/>
        <w:rPr>
          <w:u w:val="none"/>
        </w:rPr>
      </w:pPr>
      <w:r w:rsidDel="00000000" w:rsidR="00000000" w:rsidRPr="00000000">
        <w:rPr>
          <w:rtl w:val="0"/>
        </w:rPr>
        <w:t xml:space="preserve">How did Wong Kim Ark show what it means to fight for your rights?</w:t>
      </w:r>
      <w:r w:rsidDel="00000000" w:rsidR="00000000" w:rsidRPr="00000000">
        <w:rPr>
          <w:rtl w:val="0"/>
        </w:rPr>
      </w:r>
    </w:p>
    <w:p w:rsidR="00000000" w:rsidDel="00000000" w:rsidP="00000000" w:rsidRDefault="00000000" w:rsidRPr="00000000" w14:paraId="00000092">
      <w:pPr>
        <w:numPr>
          <w:ilvl w:val="0"/>
          <w:numId w:val="9"/>
        </w:numPr>
        <w:spacing w:after="0" w:line="240" w:lineRule="auto"/>
        <w:ind w:left="1350" w:right="-360" w:hanging="360"/>
        <w:rPr>
          <w:u w:val="none"/>
        </w:rPr>
      </w:pPr>
      <w:r w:rsidDel="00000000" w:rsidR="00000000" w:rsidRPr="00000000">
        <w:rPr>
          <w:rtl w:val="0"/>
        </w:rPr>
        <w:t xml:space="preserve">How did Wong Kim Ark define what it means to be an “American”?</w:t>
      </w:r>
      <w:r w:rsidDel="00000000" w:rsidR="00000000" w:rsidRPr="00000000">
        <w:rPr>
          <w:rtl w:val="0"/>
        </w:rPr>
      </w:r>
    </w:p>
    <w:p w:rsidR="00000000" w:rsidDel="00000000" w:rsidP="00000000" w:rsidRDefault="00000000" w:rsidRPr="00000000" w14:paraId="00000093">
      <w:pPr>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94">
      <w:pPr>
        <w:spacing w:after="0" w:line="240" w:lineRule="auto"/>
        <w:ind w:left="990" w:right="-360" w:hanging="270"/>
        <w:rPr>
          <w:sz w:val="24"/>
          <w:szCs w:val="24"/>
        </w:rPr>
      </w:pPr>
      <w:r w:rsidDel="00000000" w:rsidR="00000000" w:rsidRPr="00000000">
        <w:rPr>
          <w:sz w:val="24"/>
          <w:szCs w:val="24"/>
          <w:rtl w:val="0"/>
        </w:rPr>
        <w:t xml:space="preserve">B. Show students the video entitled, “</w:t>
      </w:r>
      <w:hyperlink r:id="rId32">
        <w:r w:rsidDel="00000000" w:rsidR="00000000" w:rsidRPr="00000000">
          <w:rPr>
            <w:color w:val="1155cc"/>
            <w:sz w:val="24"/>
            <w:szCs w:val="24"/>
            <w:u w:val="single"/>
            <w:rtl w:val="0"/>
          </w:rPr>
          <w:t xml:space="preserve">Chinatown mural depicts 12 AAPI community heroes</w:t>
        </w:r>
      </w:hyperlink>
      <w:r w:rsidDel="00000000" w:rsidR="00000000" w:rsidRPr="00000000">
        <w:rPr>
          <w:sz w:val="24"/>
          <w:szCs w:val="24"/>
          <w:rtl w:val="0"/>
        </w:rPr>
        <w:t xml:space="preserve">.” </w:t>
      </w:r>
    </w:p>
    <w:p w:rsidR="00000000" w:rsidDel="00000000" w:rsidP="00000000" w:rsidRDefault="00000000" w:rsidRPr="00000000" w14:paraId="00000095">
      <w:pPr>
        <w:numPr>
          <w:ilvl w:val="0"/>
          <w:numId w:val="17"/>
        </w:numPr>
        <w:spacing w:after="0" w:line="240" w:lineRule="auto"/>
        <w:ind w:left="1350" w:right="-360" w:hanging="360"/>
        <w:rPr/>
      </w:pPr>
      <w:r w:rsidDel="00000000" w:rsidR="00000000" w:rsidRPr="00000000">
        <w:rPr>
          <w:rtl w:val="0"/>
        </w:rPr>
        <w:t xml:space="preserve">Tell students the following: “The mural in the video is located in San Francisco Chinatown. It honors Asian American pioneers and heroes including Wong Kim Ark.”</w:t>
      </w:r>
    </w:p>
    <w:p w:rsidR="00000000" w:rsidDel="00000000" w:rsidP="00000000" w:rsidRDefault="00000000" w:rsidRPr="00000000" w14:paraId="00000096">
      <w:pPr>
        <w:numPr>
          <w:ilvl w:val="0"/>
          <w:numId w:val="17"/>
        </w:numPr>
        <w:spacing w:after="0" w:line="240" w:lineRule="auto"/>
        <w:ind w:left="1350" w:right="-360" w:hanging="360"/>
        <w:rPr/>
      </w:pPr>
      <w:r w:rsidDel="00000000" w:rsidR="00000000" w:rsidRPr="00000000">
        <w:rPr>
          <w:rtl w:val="0"/>
        </w:rPr>
        <w:t xml:space="preserve">Show students the webpage entitled, “</w:t>
      </w:r>
      <w:hyperlink r:id="rId33">
        <w:r w:rsidDel="00000000" w:rsidR="00000000" w:rsidRPr="00000000">
          <w:rPr>
            <w:color w:val="1155cc"/>
            <w:u w:val="single"/>
            <w:rtl w:val="0"/>
          </w:rPr>
          <w:t xml:space="preserve">Asian American Community Heroes Mural</w:t>
        </w:r>
      </w:hyperlink>
      <w:r w:rsidDel="00000000" w:rsidR="00000000" w:rsidRPr="00000000">
        <w:rPr>
          <w:rtl w:val="0"/>
        </w:rPr>
        <w:t xml:space="preserve">” and have students observe the mural more closely.</w:t>
      </w:r>
    </w:p>
    <w:p w:rsidR="00000000" w:rsidDel="00000000" w:rsidP="00000000" w:rsidRDefault="00000000" w:rsidRPr="00000000" w14:paraId="00000097">
      <w:pPr>
        <w:numPr>
          <w:ilvl w:val="0"/>
          <w:numId w:val="17"/>
        </w:numPr>
        <w:spacing w:after="0" w:line="240" w:lineRule="auto"/>
        <w:ind w:left="1350" w:right="-360" w:hanging="360"/>
        <w:rPr/>
      </w:pPr>
      <w:r w:rsidDel="00000000" w:rsidR="00000000" w:rsidRPr="00000000">
        <w:rPr>
          <w:rtl w:val="0"/>
        </w:rPr>
        <w:t xml:space="preserve">Facilitate a discussion about the mural by asking the following questions:</w:t>
      </w:r>
    </w:p>
    <w:p w:rsidR="00000000" w:rsidDel="00000000" w:rsidP="00000000" w:rsidRDefault="00000000" w:rsidRPr="00000000" w14:paraId="00000098">
      <w:pPr>
        <w:numPr>
          <w:ilvl w:val="1"/>
          <w:numId w:val="17"/>
        </w:numPr>
        <w:spacing w:after="0" w:line="240" w:lineRule="auto"/>
        <w:ind w:left="1710" w:right="-360" w:hanging="360"/>
        <w:rPr/>
      </w:pPr>
      <w:r w:rsidDel="00000000" w:rsidR="00000000" w:rsidRPr="00000000">
        <w:rPr>
          <w:rtl w:val="0"/>
        </w:rPr>
        <w:t xml:space="preserve">Why was Wong Kim Ark included in the mural?</w:t>
      </w:r>
    </w:p>
    <w:p w:rsidR="00000000" w:rsidDel="00000000" w:rsidP="00000000" w:rsidRDefault="00000000" w:rsidRPr="00000000" w14:paraId="00000099">
      <w:pPr>
        <w:numPr>
          <w:ilvl w:val="1"/>
          <w:numId w:val="17"/>
        </w:numPr>
        <w:spacing w:after="0" w:line="240" w:lineRule="auto"/>
        <w:ind w:left="1710" w:right="-360" w:hanging="360"/>
        <w:rPr>
          <w:sz w:val="20"/>
          <w:szCs w:val="20"/>
        </w:rPr>
      </w:pPr>
      <w:r w:rsidDel="00000000" w:rsidR="00000000" w:rsidRPr="00000000">
        <w:rPr>
          <w:rtl w:val="0"/>
        </w:rPr>
        <w:t xml:space="preserve">Why is it important to honor Wong Kim Ark’s legacy?”</w:t>
      </w:r>
      <w:r w:rsidDel="00000000" w:rsidR="00000000" w:rsidRPr="00000000">
        <w:rPr>
          <w:rtl w:val="0"/>
        </w:rPr>
      </w:r>
    </w:p>
    <w:p w:rsidR="00000000" w:rsidDel="00000000" w:rsidP="00000000" w:rsidRDefault="00000000" w:rsidRPr="00000000" w14:paraId="0000009A">
      <w:pPr>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9B">
      <w:pPr>
        <w:spacing w:after="0" w:line="240" w:lineRule="auto"/>
        <w:ind w:left="990" w:right="-360" w:hanging="270"/>
        <w:rPr>
          <w:sz w:val="24"/>
          <w:szCs w:val="24"/>
        </w:rPr>
      </w:pPr>
      <w:r w:rsidDel="00000000" w:rsidR="00000000" w:rsidRPr="00000000">
        <w:rPr>
          <w:sz w:val="24"/>
          <w:szCs w:val="24"/>
          <w:rtl w:val="0"/>
        </w:rPr>
        <w:t xml:space="preserve">C. Have students make a creative project to honor Wong Kim Ark’s legacy (i.e., design a mural, write a book, create a video, design a plaque, etc.). Have students write a paragraph explaining how their project honors Wong Kim Ark. </w:t>
      </w:r>
    </w:p>
    <w:p w:rsidR="00000000" w:rsidDel="00000000" w:rsidP="00000000" w:rsidRDefault="00000000" w:rsidRPr="00000000" w14:paraId="0000009C">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9D">
      <w:pPr>
        <w:widowControl w:val="0"/>
        <w:spacing w:after="120" w:line="276" w:lineRule="auto"/>
        <w:ind w:right="-360"/>
        <w:rPr>
          <w:sz w:val="24"/>
          <w:szCs w:val="24"/>
        </w:rPr>
      </w:pPr>
      <w:r w:rsidDel="00000000" w:rsidR="00000000" w:rsidRPr="00000000">
        <w:rPr>
          <w:sz w:val="32"/>
          <w:szCs w:val="32"/>
          <w:rtl w:val="0"/>
        </w:rPr>
        <w:tab/>
      </w:r>
      <w:r w:rsidDel="00000000" w:rsidR="00000000" w:rsidRPr="00000000">
        <w:rPr>
          <w:b w:val="1"/>
          <w:i w:val="1"/>
          <w:sz w:val="32"/>
          <w:szCs w:val="32"/>
          <w:u w:val="single"/>
          <w:rtl w:val="0"/>
        </w:rPr>
        <w:t xml:space="preserve">Extension Activities</w:t>
      </w:r>
      <w:r w:rsidDel="00000000" w:rsidR="00000000" w:rsidRPr="00000000">
        <w:rPr>
          <w:rtl w:val="0"/>
        </w:rPr>
      </w:r>
    </w:p>
    <w:p w:rsidR="00000000" w:rsidDel="00000000" w:rsidP="00000000" w:rsidRDefault="00000000" w:rsidRPr="00000000" w14:paraId="0000009E">
      <w:pPr>
        <w:spacing w:after="0" w:line="240" w:lineRule="auto"/>
        <w:ind w:left="900" w:right="-360" w:hanging="180"/>
        <w:rPr>
          <w:sz w:val="24"/>
          <w:szCs w:val="24"/>
        </w:rPr>
      </w:pPr>
      <w:r w:rsidDel="00000000" w:rsidR="00000000" w:rsidRPr="00000000">
        <w:rPr>
          <w:sz w:val="24"/>
          <w:szCs w:val="24"/>
          <w:rtl w:val="0"/>
        </w:rPr>
        <w:t xml:space="preserve">A. Have students create a short video about Wong Kim Ark that includes the following:</w:t>
      </w:r>
    </w:p>
    <w:p w:rsidR="00000000" w:rsidDel="00000000" w:rsidP="00000000" w:rsidRDefault="00000000" w:rsidRPr="00000000" w14:paraId="0000009F">
      <w:pPr>
        <w:numPr>
          <w:ilvl w:val="0"/>
          <w:numId w:val="6"/>
        </w:numPr>
        <w:spacing w:after="0" w:line="240" w:lineRule="auto"/>
        <w:ind w:left="1350" w:right="-360" w:hanging="360"/>
        <w:rPr/>
      </w:pPr>
      <w:r w:rsidDel="00000000" w:rsidR="00000000" w:rsidRPr="00000000">
        <w:rPr>
          <w:rtl w:val="0"/>
        </w:rPr>
        <w:t xml:space="preserve">At least three facts about Wong Kim Ark’s life</w:t>
      </w:r>
    </w:p>
    <w:p w:rsidR="00000000" w:rsidDel="00000000" w:rsidP="00000000" w:rsidRDefault="00000000" w:rsidRPr="00000000" w14:paraId="000000A0">
      <w:pPr>
        <w:numPr>
          <w:ilvl w:val="0"/>
          <w:numId w:val="6"/>
        </w:numPr>
        <w:spacing w:after="0" w:line="240" w:lineRule="auto"/>
        <w:ind w:left="1350" w:right="-360" w:hanging="360"/>
        <w:rPr/>
      </w:pPr>
      <w:r w:rsidDel="00000000" w:rsidR="00000000" w:rsidRPr="00000000">
        <w:rPr>
          <w:rtl w:val="0"/>
        </w:rPr>
        <w:t xml:space="preserve">At least two challenges that Wong Kim Ark faced</w:t>
      </w:r>
    </w:p>
    <w:p w:rsidR="00000000" w:rsidDel="00000000" w:rsidP="00000000" w:rsidRDefault="00000000" w:rsidRPr="00000000" w14:paraId="000000A1">
      <w:pPr>
        <w:numPr>
          <w:ilvl w:val="0"/>
          <w:numId w:val="6"/>
        </w:numPr>
        <w:spacing w:after="0" w:line="240" w:lineRule="auto"/>
        <w:ind w:left="1350" w:right="-360" w:hanging="360"/>
        <w:rPr/>
      </w:pPr>
      <w:r w:rsidDel="00000000" w:rsidR="00000000" w:rsidRPr="00000000">
        <w:rPr>
          <w:rtl w:val="0"/>
        </w:rPr>
        <w:t xml:space="preserve">At least one way that Wong Kim Ark made a difference in society</w:t>
      </w:r>
    </w:p>
    <w:p w:rsidR="00000000" w:rsidDel="00000000" w:rsidP="00000000" w:rsidRDefault="00000000" w:rsidRPr="00000000" w14:paraId="000000A2">
      <w:pPr>
        <w:spacing w:after="0" w:line="240" w:lineRule="auto"/>
        <w:ind w:right="-360"/>
        <w:rPr>
          <w:sz w:val="24"/>
          <w:szCs w:val="24"/>
        </w:rPr>
      </w:pPr>
      <w:r w:rsidDel="00000000" w:rsidR="00000000" w:rsidRPr="00000000">
        <w:rPr>
          <w:rtl w:val="0"/>
        </w:rPr>
      </w:r>
    </w:p>
    <w:p w:rsidR="00000000" w:rsidDel="00000000" w:rsidP="00000000" w:rsidRDefault="00000000" w:rsidRPr="00000000" w14:paraId="000000A3">
      <w:pPr>
        <w:spacing w:after="0" w:line="240" w:lineRule="auto"/>
        <w:ind w:left="990" w:right="-360" w:hanging="270"/>
        <w:rPr>
          <w:sz w:val="24"/>
          <w:szCs w:val="24"/>
        </w:rPr>
      </w:pPr>
      <w:r w:rsidDel="00000000" w:rsidR="00000000" w:rsidRPr="00000000">
        <w:rPr>
          <w:sz w:val="24"/>
          <w:szCs w:val="24"/>
          <w:rtl w:val="0"/>
        </w:rPr>
        <w:t xml:space="preserve">B. Have students research one of the other Asian American heroes shown on the “</w:t>
      </w:r>
      <w:hyperlink r:id="rId34">
        <w:r w:rsidDel="00000000" w:rsidR="00000000" w:rsidRPr="00000000">
          <w:rPr>
            <w:color w:val="1155cc"/>
            <w:sz w:val="24"/>
            <w:szCs w:val="24"/>
            <w:u w:val="single"/>
            <w:rtl w:val="0"/>
          </w:rPr>
          <w:t xml:space="preserve">Asian American</w:t>
        </w:r>
      </w:hyperlink>
      <w:hyperlink r:id="rId35">
        <w:r w:rsidDel="00000000" w:rsidR="00000000" w:rsidRPr="00000000">
          <w:rPr>
            <w:sz w:val="24"/>
            <w:szCs w:val="24"/>
            <w:rtl w:val="0"/>
          </w:rPr>
          <w:t xml:space="preserve"> </w:t>
        </w:r>
      </w:hyperlink>
      <w:hyperlink r:id="rId36">
        <w:r w:rsidDel="00000000" w:rsidR="00000000" w:rsidRPr="00000000">
          <w:rPr>
            <w:color w:val="1155cc"/>
            <w:sz w:val="24"/>
            <w:szCs w:val="24"/>
            <w:u w:val="single"/>
            <w:rtl w:val="0"/>
          </w:rPr>
          <w:t xml:space="preserve">Community Heroes Mura</w:t>
        </w:r>
      </w:hyperlink>
      <w:r w:rsidDel="00000000" w:rsidR="00000000" w:rsidRPr="00000000">
        <w:rPr>
          <w:sz w:val="24"/>
          <w:szCs w:val="24"/>
          <w:rtl w:val="0"/>
        </w:rPr>
        <w:t xml:space="preserve">l.” Have students write a report about the hero they selected or have them write about a hero in their community.</w:t>
      </w:r>
    </w:p>
    <w:p w:rsidR="00000000" w:rsidDel="00000000" w:rsidP="00000000" w:rsidRDefault="00000000" w:rsidRPr="00000000" w14:paraId="000000A4">
      <w:pPr>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A5">
      <w:pPr>
        <w:spacing w:after="0" w:line="240" w:lineRule="auto"/>
        <w:ind w:left="990" w:right="-360" w:hanging="270"/>
        <w:rPr>
          <w:sz w:val="24"/>
          <w:szCs w:val="24"/>
        </w:rPr>
      </w:pPr>
      <w:r w:rsidDel="00000000" w:rsidR="00000000" w:rsidRPr="00000000">
        <w:rPr>
          <w:sz w:val="24"/>
          <w:szCs w:val="24"/>
          <w:rtl w:val="0"/>
        </w:rPr>
        <w:t xml:space="preserve">C. Have students imagine they are a journalist and have an opportunity to interview Wong Kim Ark. Have students choose one of the following significant events in Wong’s life, and write a list of questions they would ask him about the event: </w:t>
      </w:r>
    </w:p>
    <w:p w:rsidR="00000000" w:rsidDel="00000000" w:rsidP="00000000" w:rsidRDefault="00000000" w:rsidRPr="00000000" w14:paraId="000000A6">
      <w:pPr>
        <w:numPr>
          <w:ilvl w:val="0"/>
          <w:numId w:val="7"/>
        </w:numPr>
        <w:spacing w:after="0" w:line="240" w:lineRule="auto"/>
        <w:ind w:left="1350" w:right="-360" w:hanging="360"/>
        <w:rPr/>
      </w:pPr>
      <w:r w:rsidDel="00000000" w:rsidR="00000000" w:rsidRPr="00000000">
        <w:rPr>
          <w:rtl w:val="0"/>
        </w:rPr>
        <w:t xml:space="preserve">Wong Kim Ark’s parents moving back to China</w:t>
      </w:r>
    </w:p>
    <w:p w:rsidR="00000000" w:rsidDel="00000000" w:rsidP="00000000" w:rsidRDefault="00000000" w:rsidRPr="00000000" w14:paraId="000000A7">
      <w:pPr>
        <w:numPr>
          <w:ilvl w:val="0"/>
          <w:numId w:val="7"/>
        </w:numPr>
        <w:spacing w:after="0" w:line="240" w:lineRule="auto"/>
        <w:ind w:left="1350" w:right="-360" w:hanging="360"/>
        <w:rPr/>
      </w:pPr>
      <w:r w:rsidDel="00000000" w:rsidR="00000000" w:rsidRPr="00000000">
        <w:rPr>
          <w:rtl w:val="0"/>
        </w:rPr>
        <w:t xml:space="preserve">Wong Kim Ark working as a cook in Chinatown</w:t>
      </w:r>
    </w:p>
    <w:p w:rsidR="00000000" w:rsidDel="00000000" w:rsidP="00000000" w:rsidRDefault="00000000" w:rsidRPr="00000000" w14:paraId="000000A8">
      <w:pPr>
        <w:numPr>
          <w:ilvl w:val="0"/>
          <w:numId w:val="7"/>
        </w:numPr>
        <w:spacing w:after="0" w:line="240" w:lineRule="auto"/>
        <w:ind w:left="1350" w:right="-360" w:hanging="360"/>
        <w:rPr/>
      </w:pPr>
      <w:r w:rsidDel="00000000" w:rsidR="00000000" w:rsidRPr="00000000">
        <w:rPr>
          <w:rtl w:val="0"/>
        </w:rPr>
        <w:t xml:space="preserve">Wong Kim Ark being detained in San Francisco Bay</w:t>
      </w:r>
    </w:p>
    <w:p w:rsidR="00000000" w:rsidDel="00000000" w:rsidP="00000000" w:rsidRDefault="00000000" w:rsidRPr="00000000" w14:paraId="000000A9">
      <w:pPr>
        <w:numPr>
          <w:ilvl w:val="0"/>
          <w:numId w:val="7"/>
        </w:numPr>
        <w:spacing w:after="0" w:line="240" w:lineRule="auto"/>
        <w:ind w:left="1350" w:right="-360" w:hanging="360"/>
        <w:rPr/>
      </w:pPr>
      <w:r w:rsidDel="00000000" w:rsidR="00000000" w:rsidRPr="00000000">
        <w:rPr>
          <w:rtl w:val="0"/>
        </w:rPr>
        <w:t xml:space="preserve">Wong Kim Ark at his case hearing</w:t>
      </w:r>
    </w:p>
    <w:p w:rsidR="00000000" w:rsidDel="00000000" w:rsidP="00000000" w:rsidRDefault="00000000" w:rsidRPr="00000000" w14:paraId="000000AA">
      <w:pPr>
        <w:numPr>
          <w:ilvl w:val="0"/>
          <w:numId w:val="7"/>
        </w:numPr>
        <w:spacing w:after="0" w:line="240" w:lineRule="auto"/>
        <w:ind w:left="1350" w:right="-360" w:hanging="360"/>
        <w:rPr/>
      </w:pPr>
      <w:r w:rsidDel="00000000" w:rsidR="00000000" w:rsidRPr="00000000">
        <w:rPr>
          <w:rtl w:val="0"/>
        </w:rPr>
        <w:t xml:space="preserve">Wong Kim Ark life after the ruling of </w:t>
      </w:r>
      <w:r w:rsidDel="00000000" w:rsidR="00000000" w:rsidRPr="00000000">
        <w:rPr>
          <w:i w:val="1"/>
          <w:rtl w:val="0"/>
        </w:rPr>
        <w:t xml:space="preserve">United States v. Wong Kim Ark</w:t>
      </w:r>
      <w:r w:rsidDel="00000000" w:rsidR="00000000" w:rsidRPr="00000000">
        <w:rPr>
          <w:rtl w:val="0"/>
        </w:rPr>
      </w:r>
    </w:p>
    <w:p w:rsidR="00000000" w:rsidDel="00000000" w:rsidP="00000000" w:rsidRDefault="00000000" w:rsidRPr="00000000" w14:paraId="000000AB">
      <w:pPr>
        <w:spacing w:after="0" w:line="240" w:lineRule="auto"/>
        <w:ind w:right="-360"/>
        <w:rPr>
          <w:sz w:val="24"/>
          <w:szCs w:val="24"/>
        </w:rPr>
      </w:pPr>
      <w:r w:rsidDel="00000000" w:rsidR="00000000" w:rsidRPr="00000000">
        <w:rPr>
          <w:rtl w:val="0"/>
        </w:rPr>
      </w:r>
    </w:p>
    <w:p w:rsidR="00000000" w:rsidDel="00000000" w:rsidP="00000000" w:rsidRDefault="00000000" w:rsidRPr="00000000" w14:paraId="000000AC">
      <w:pPr>
        <w:spacing w:after="0" w:line="240" w:lineRule="auto"/>
        <w:ind w:left="990" w:right="-360" w:hanging="270"/>
        <w:rPr>
          <w:sz w:val="24"/>
          <w:szCs w:val="24"/>
        </w:rPr>
      </w:pPr>
      <w:r w:rsidDel="00000000" w:rsidR="00000000" w:rsidRPr="00000000">
        <w:rPr>
          <w:sz w:val="24"/>
          <w:szCs w:val="24"/>
          <w:rtl w:val="0"/>
        </w:rPr>
        <w:t xml:space="preserve">D. Have students write a thank you letter to Wong Kim Ark. Have students explain what birthright citizenship means to them.</w:t>
      </w:r>
    </w:p>
    <w:p w:rsidR="00000000" w:rsidDel="00000000" w:rsidP="00000000" w:rsidRDefault="00000000" w:rsidRPr="00000000" w14:paraId="000000AD">
      <w:pPr>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AE">
      <w:pPr>
        <w:spacing w:after="0" w:line="240" w:lineRule="auto"/>
        <w:ind w:left="990" w:right="-360" w:hanging="270"/>
        <w:rPr/>
      </w:pPr>
      <w:r w:rsidDel="00000000" w:rsidR="00000000" w:rsidRPr="00000000">
        <w:rPr>
          <w:sz w:val="24"/>
          <w:szCs w:val="24"/>
          <w:rtl w:val="0"/>
        </w:rPr>
        <w:t xml:space="preserve">E. Show students the video entitled, “</w:t>
      </w:r>
      <w:hyperlink r:id="rId37">
        <w:r w:rsidDel="00000000" w:rsidR="00000000" w:rsidRPr="00000000">
          <w:rPr>
            <w:color w:val="1155cc"/>
            <w:sz w:val="24"/>
            <w:szCs w:val="24"/>
            <w:u w:val="single"/>
            <w:rtl w:val="0"/>
          </w:rPr>
          <w:t xml:space="preserve">Book Chat with the Illustrator featuring Julia Kuo on I AM AN AMERICAN</w:t>
        </w:r>
      </w:hyperlink>
      <w:r w:rsidDel="00000000" w:rsidR="00000000" w:rsidRPr="00000000">
        <w:rPr>
          <w:sz w:val="24"/>
          <w:szCs w:val="24"/>
          <w:rtl w:val="0"/>
        </w:rPr>
        <w:t xml:space="preserve">” by Little Brown School and Library. Have students write a reflection on what they learned about Julia Kuo’s experience illustrating the book, </w:t>
      </w:r>
      <w:r w:rsidDel="00000000" w:rsidR="00000000" w:rsidRPr="00000000">
        <w:rPr>
          <w:i w:val="1"/>
          <w:sz w:val="24"/>
          <w:szCs w:val="24"/>
          <w:rtl w:val="0"/>
        </w:rPr>
        <w:t xml:space="preserve">I Am an American: The Wong Kim Ark Story.</w:t>
      </w:r>
      <w:r w:rsidDel="00000000" w:rsidR="00000000" w:rsidRPr="00000000">
        <w:rPr>
          <w:rtl w:val="0"/>
        </w:rPr>
      </w:r>
    </w:p>
    <w:p w:rsidR="00000000" w:rsidDel="00000000" w:rsidP="00000000" w:rsidRDefault="00000000" w:rsidRPr="00000000" w14:paraId="000000AF">
      <w:pPr>
        <w:spacing w:after="0" w:line="240" w:lineRule="auto"/>
        <w:ind w:right="-360"/>
        <w:rPr/>
      </w:pPr>
      <w:r w:rsidDel="00000000" w:rsidR="00000000" w:rsidRPr="00000000">
        <w:rPr>
          <w:rtl w:val="0"/>
        </w:rPr>
      </w:r>
    </w:p>
    <w:p w:rsidR="00000000" w:rsidDel="00000000" w:rsidP="00000000" w:rsidRDefault="00000000" w:rsidRPr="00000000" w14:paraId="000000B0">
      <w:pPr>
        <w:spacing w:after="120" w:line="240" w:lineRule="auto"/>
        <w:ind w:left="720" w:firstLine="0"/>
        <w:rPr>
          <w:b w:val="1"/>
          <w:i w:val="1"/>
          <w:sz w:val="24"/>
          <w:szCs w:val="24"/>
          <w:u w:val="single"/>
        </w:rPr>
      </w:pPr>
      <w:r w:rsidDel="00000000" w:rsidR="00000000" w:rsidRPr="00000000">
        <w:rPr>
          <w:b w:val="1"/>
          <w:i w:val="1"/>
          <w:sz w:val="32"/>
          <w:szCs w:val="32"/>
          <w:u w:val="single"/>
          <w:rtl w:val="0"/>
        </w:rPr>
        <w:t xml:space="preserve">Further Information</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B1">
      <w:pPr>
        <w:spacing w:after="0" w:line="240" w:lineRule="auto"/>
        <w:ind w:left="900" w:right="-360" w:hanging="180"/>
        <w:rPr>
          <w:color w:val="0a0a0a"/>
          <w:shd w:fill="fefefe" w:val="clear"/>
        </w:rPr>
      </w:pPr>
      <w:r w:rsidDel="00000000" w:rsidR="00000000" w:rsidRPr="00000000">
        <w:rPr>
          <w:color w:val="0a0a0a"/>
          <w:shd w:fill="fefefe" w:val="clear"/>
          <w:rtl w:val="0"/>
        </w:rPr>
        <w:t xml:space="preserve">1990 Institute. “Voices, Visibility, and Vision: Lifting the Fog Around China and Asian Americans.” </w:t>
      </w:r>
      <w:r w:rsidDel="00000000" w:rsidR="00000000" w:rsidRPr="00000000">
        <w:rPr>
          <w:i w:val="1"/>
          <w:color w:val="0a0a0a"/>
          <w:shd w:fill="fefefe" w:val="clear"/>
          <w:rtl w:val="0"/>
        </w:rPr>
        <w:t xml:space="preserve">1990 Institute</w:t>
      </w:r>
      <w:r w:rsidDel="00000000" w:rsidR="00000000" w:rsidRPr="00000000">
        <w:rPr>
          <w:color w:val="0a0a0a"/>
          <w:shd w:fill="fefefe" w:val="clear"/>
          <w:rtl w:val="0"/>
        </w:rPr>
        <w:t xml:space="preserve">, 2023, </w:t>
      </w:r>
      <w:hyperlink r:id="rId38">
        <w:r w:rsidDel="00000000" w:rsidR="00000000" w:rsidRPr="00000000">
          <w:rPr>
            <w:color w:val="1155cc"/>
            <w:u w:val="single"/>
            <w:shd w:fill="fefefe" w:val="clear"/>
            <w:rtl w:val="0"/>
          </w:rPr>
          <w:t xml:space="preserve">https://www.1990institute.com/voices-visibility-vision</w:t>
        </w:r>
      </w:hyperlink>
      <w:r w:rsidDel="00000000" w:rsidR="00000000" w:rsidRPr="00000000">
        <w:rPr>
          <w:color w:val="1155cc"/>
          <w:u w:val="single"/>
          <w:shd w:fill="fefefe" w:val="clear"/>
          <w:rtl w:val="0"/>
        </w:rPr>
        <w:t xml:space="preserve">.</w:t>
      </w:r>
      <w:r w:rsidDel="00000000" w:rsidR="00000000" w:rsidRPr="00000000">
        <w:rPr>
          <w:rtl w:val="0"/>
        </w:rPr>
      </w:r>
    </w:p>
    <w:p w:rsidR="00000000" w:rsidDel="00000000" w:rsidP="00000000" w:rsidRDefault="00000000" w:rsidRPr="00000000" w14:paraId="000000B2">
      <w:pPr>
        <w:spacing w:after="0" w:line="240" w:lineRule="auto"/>
        <w:ind w:left="900" w:right="-360" w:hanging="180"/>
        <w:rPr>
          <w:color w:val="0a0a0a"/>
          <w:shd w:fill="fefefe" w:val="clear"/>
        </w:rPr>
      </w:pPr>
      <w:r w:rsidDel="00000000" w:rsidR="00000000" w:rsidRPr="00000000">
        <w:rPr>
          <w:color w:val="0a0a0a"/>
          <w:shd w:fill="fefefe" w:val="clear"/>
          <w:rtl w:val="0"/>
        </w:rPr>
        <w:t xml:space="preserve">1990 Institute. “History Makers: Wong Kim Ark fought for his right to citizenship leading to a landmark decision of U.S. birthright citizenship for all.” 4 February 2025, </w:t>
      </w:r>
      <w:hyperlink r:id="rId39">
        <w:r w:rsidDel="00000000" w:rsidR="00000000" w:rsidRPr="00000000">
          <w:rPr>
            <w:color w:val="1155cc"/>
            <w:u w:val="single"/>
            <w:shd w:fill="fefefe" w:val="clear"/>
            <w:rtl w:val="0"/>
          </w:rPr>
          <w:t xml:space="preserve">https://www.instagram.com/p/DFqroG0znQA/</w:t>
        </w:r>
      </w:hyperlink>
      <w:r w:rsidDel="00000000" w:rsidR="00000000" w:rsidRPr="00000000">
        <w:rPr>
          <w:color w:val="1155cc"/>
          <w:u w:val="single"/>
          <w:shd w:fill="fefefe" w:val="clear"/>
          <w:rtl w:val="0"/>
        </w:rPr>
        <w:t xml:space="preserve">.</w:t>
      </w:r>
      <w:r w:rsidDel="00000000" w:rsidR="00000000" w:rsidRPr="00000000">
        <w:rPr>
          <w:color w:val="0a0a0a"/>
          <w:shd w:fill="fefefe" w:val="clear"/>
          <w:rtl w:val="0"/>
        </w:rPr>
        <w:t xml:space="preserve"> </w:t>
      </w:r>
    </w:p>
    <w:p w:rsidR="00000000" w:rsidDel="00000000" w:rsidP="00000000" w:rsidRDefault="00000000" w:rsidRPr="00000000" w14:paraId="000000B3">
      <w:pPr>
        <w:spacing w:after="0" w:line="240" w:lineRule="auto"/>
        <w:ind w:left="900" w:right="-360" w:hanging="180"/>
        <w:rPr>
          <w:color w:val="0a0a0a"/>
          <w:shd w:fill="fefefe" w:val="clear"/>
        </w:rPr>
      </w:pPr>
      <w:r w:rsidDel="00000000" w:rsidR="00000000" w:rsidRPr="00000000">
        <w:rPr>
          <w:rtl w:val="0"/>
        </w:rPr>
        <w:t xml:space="preserve">Dhillon, Hardeep. “How the Fight for Birthright Citizenship Reshaped Asian American Families.” </w:t>
      </w:r>
      <w:r w:rsidDel="00000000" w:rsidR="00000000" w:rsidRPr="00000000">
        <w:rPr>
          <w:i w:val="1"/>
          <w:rtl w:val="0"/>
        </w:rPr>
        <w:t xml:space="preserve">Smithsonian Magazine</w:t>
      </w:r>
      <w:r w:rsidDel="00000000" w:rsidR="00000000" w:rsidRPr="00000000">
        <w:rPr>
          <w:rtl w:val="0"/>
        </w:rPr>
        <w:t xml:space="preserve">, 27 March 2023, </w:t>
      </w:r>
      <w:hyperlink r:id="rId40">
        <w:r w:rsidDel="00000000" w:rsidR="00000000" w:rsidRPr="00000000">
          <w:rPr>
            <w:color w:val="1155cc"/>
            <w:u w:val="single"/>
            <w:rtl w:val="0"/>
          </w:rPr>
          <w:t xml:space="preserve">https://www.smithsonianmag.com/history/how-the-fight-for-birthright-citizenship-reshaped-asian-american-families-180981866/</w:t>
        </w:r>
      </w:hyperlink>
      <w:r w:rsidDel="00000000" w:rsidR="00000000" w:rsidRPr="00000000">
        <w:rPr>
          <w:color w:val="1155cc"/>
          <w:u w:val="single"/>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4">
      <w:pPr>
        <w:spacing w:after="0" w:line="240" w:lineRule="auto"/>
        <w:ind w:left="900" w:right="-360" w:hanging="180"/>
        <w:rPr>
          <w:color w:val="0a0a0a"/>
          <w:shd w:fill="fefefe" w:val="clear"/>
        </w:rPr>
      </w:pPr>
      <w:r w:rsidDel="00000000" w:rsidR="00000000" w:rsidRPr="00000000">
        <w:rPr>
          <w:color w:val="0a0a0a"/>
          <w:shd w:fill="fefefe" w:val="clear"/>
          <w:rtl w:val="0"/>
        </w:rPr>
        <w:t xml:space="preserve">Lin, Grace and Martha Brockenbrough. (2021). </w:t>
      </w:r>
      <w:r w:rsidDel="00000000" w:rsidR="00000000" w:rsidRPr="00000000">
        <w:rPr>
          <w:i w:val="1"/>
          <w:color w:val="0a0a0a"/>
          <w:shd w:fill="fefefe" w:val="clear"/>
          <w:rtl w:val="0"/>
        </w:rPr>
        <w:t xml:space="preserve">I Am an American: The Wong Kim Ark Story. </w:t>
      </w:r>
      <w:r w:rsidDel="00000000" w:rsidR="00000000" w:rsidRPr="00000000">
        <w:rPr>
          <w:color w:val="0a0a0a"/>
          <w:shd w:fill="fefefe" w:val="clear"/>
          <w:rtl w:val="0"/>
        </w:rPr>
        <w:t xml:space="preserve">Little Brown and Company, 2021.</w:t>
      </w:r>
    </w:p>
    <w:p w:rsidR="00000000" w:rsidDel="00000000" w:rsidP="00000000" w:rsidRDefault="00000000" w:rsidRPr="00000000" w14:paraId="000000B5">
      <w:pPr>
        <w:spacing w:after="0" w:line="240" w:lineRule="auto"/>
        <w:ind w:left="900" w:right="-360" w:hanging="180"/>
        <w:rPr>
          <w:color w:val="0a0a0a"/>
          <w:sz w:val="20"/>
          <w:szCs w:val="20"/>
          <w:shd w:fill="fefefe" w:val="clear"/>
        </w:rPr>
      </w:pPr>
      <w:r w:rsidDel="00000000" w:rsidR="00000000" w:rsidRPr="00000000">
        <w:rPr>
          <w:color w:val="0a0a0a"/>
          <w:shd w:fill="fefefe" w:val="clear"/>
          <w:rtl w:val="0"/>
        </w:rPr>
        <w:t xml:space="preserve">Little Brown School and Library. “</w:t>
      </w:r>
      <w:r w:rsidDel="00000000" w:rsidR="00000000" w:rsidRPr="00000000">
        <w:rPr>
          <w:color w:val="0a0a0a"/>
          <w:rtl w:val="0"/>
        </w:rPr>
        <w:t xml:space="preserve">Book Chat with the Illustrator featuring Julia Kuo on I AM AN AMERICAN.” </w:t>
      </w:r>
      <w:r w:rsidDel="00000000" w:rsidR="00000000" w:rsidRPr="00000000">
        <w:rPr>
          <w:i w:val="1"/>
          <w:color w:val="0a0a0a"/>
          <w:rtl w:val="0"/>
        </w:rPr>
        <w:t xml:space="preserve">Vimeo</w:t>
      </w:r>
      <w:r w:rsidDel="00000000" w:rsidR="00000000" w:rsidRPr="00000000">
        <w:rPr>
          <w:color w:val="0a0a0a"/>
          <w:rtl w:val="0"/>
        </w:rPr>
        <w:t xml:space="preserve">, 2022, </w:t>
      </w:r>
      <w:hyperlink r:id="rId41">
        <w:r w:rsidDel="00000000" w:rsidR="00000000" w:rsidRPr="00000000">
          <w:rPr>
            <w:color w:val="1155cc"/>
            <w:u w:val="single"/>
            <w:rtl w:val="0"/>
          </w:rPr>
          <w:t xml:space="preserve">https://vimeo.com/649147357?embedded=true&amp;source=video_title&amp;owner=10614658</w:t>
        </w:r>
      </w:hyperlink>
      <w:r w:rsidDel="00000000" w:rsidR="00000000" w:rsidRPr="00000000">
        <w:rPr>
          <w:color w:val="1155cc"/>
          <w:u w:val="single"/>
          <w:rtl w:val="0"/>
        </w:rPr>
        <w:t xml:space="preserve">.</w:t>
      </w:r>
      <w:r w:rsidDel="00000000" w:rsidR="00000000" w:rsidRPr="00000000">
        <w:rPr>
          <w:color w:val="0a0a0a"/>
          <w:rtl w:val="0"/>
        </w:rPr>
        <w:t xml:space="preserve"> </w:t>
      </w:r>
      <w:r w:rsidDel="00000000" w:rsidR="00000000" w:rsidRPr="00000000">
        <w:rPr>
          <w:rtl w:val="0"/>
        </w:rPr>
      </w:r>
    </w:p>
    <w:p w:rsidR="00000000" w:rsidDel="00000000" w:rsidP="00000000" w:rsidRDefault="00000000" w:rsidRPr="00000000" w14:paraId="000000B6">
      <w:pPr>
        <w:spacing w:after="0" w:line="240" w:lineRule="auto"/>
        <w:ind w:left="900" w:right="-360" w:hanging="180"/>
        <w:rPr>
          <w:color w:val="0a0a0a"/>
          <w:shd w:fill="fefefe" w:val="clear"/>
        </w:rPr>
      </w:pPr>
      <w:r w:rsidDel="00000000" w:rsidR="00000000" w:rsidRPr="00000000">
        <w:rPr>
          <w:color w:val="0a0a0a"/>
          <w:shd w:fill="fefefe" w:val="clear"/>
          <w:rtl w:val="0"/>
        </w:rPr>
        <w:t xml:space="preserve">The Asian American Education Project lesson entitled, “Citizenship and Race Challenged in the Courts.” </w:t>
      </w:r>
      <w:hyperlink r:id="rId42">
        <w:r w:rsidDel="00000000" w:rsidR="00000000" w:rsidRPr="00000000">
          <w:rPr>
            <w:color w:val="1155cc"/>
            <w:u w:val="single"/>
            <w:shd w:fill="fefefe" w:val="clear"/>
            <w:rtl w:val="0"/>
          </w:rPr>
          <w:t xml:space="preserve">https://asianamericanedu.org/citizenship-in-the-courts.html</w:t>
        </w:r>
      </w:hyperlink>
      <w:r w:rsidDel="00000000" w:rsidR="00000000" w:rsidRPr="00000000">
        <w:rPr>
          <w:color w:val="1155cc"/>
          <w:u w:val="single"/>
          <w:shd w:fill="fefefe" w:val="clear"/>
          <w:rtl w:val="0"/>
        </w:rPr>
        <w:t xml:space="preserve">.</w:t>
      </w:r>
      <w:r w:rsidDel="00000000" w:rsidR="00000000" w:rsidRPr="00000000">
        <w:rPr>
          <w:color w:val="0a0a0a"/>
          <w:shd w:fill="fefefe" w:val="clear"/>
          <w:rtl w:val="0"/>
        </w:rPr>
        <w:t xml:space="preserve"> </w:t>
      </w:r>
    </w:p>
    <w:p w:rsidR="00000000" w:rsidDel="00000000" w:rsidP="00000000" w:rsidRDefault="00000000" w:rsidRPr="00000000" w14:paraId="000000B7">
      <w:pPr>
        <w:spacing w:after="0" w:line="240" w:lineRule="auto"/>
        <w:ind w:left="900" w:right="-360" w:hanging="180"/>
        <w:rPr>
          <w:color w:val="0a0a0a"/>
          <w:shd w:fill="fefefe" w:val="clear"/>
        </w:rPr>
      </w:pPr>
      <w:r w:rsidDel="00000000" w:rsidR="00000000" w:rsidRPr="00000000">
        <w:rPr>
          <w:color w:val="0a0a0a"/>
          <w:shd w:fill="fefefe" w:val="clear"/>
          <w:rtl w:val="0"/>
        </w:rPr>
        <w:t xml:space="preserve">The Asian American Education Project lesson entitled, “Citizenship and Acts of Exclusion Against the Chinese.” </w:t>
      </w:r>
      <w:hyperlink r:id="rId43">
        <w:r w:rsidDel="00000000" w:rsidR="00000000" w:rsidRPr="00000000">
          <w:rPr>
            <w:color w:val="1155cc"/>
            <w:u w:val="single"/>
            <w:shd w:fill="fefefe" w:val="clear"/>
            <w:rtl w:val="0"/>
          </w:rPr>
          <w:t xml:space="preserve">https://asianamericanedu.org/acts-of-exclusion.html</w:t>
        </w:r>
      </w:hyperlink>
      <w:r w:rsidDel="00000000" w:rsidR="00000000" w:rsidRPr="00000000">
        <w:rPr>
          <w:color w:val="1155cc"/>
          <w:u w:val="single"/>
          <w:shd w:fill="fefefe" w:val="clear"/>
          <w:rtl w:val="0"/>
        </w:rPr>
        <w:t xml:space="preserve">.</w:t>
      </w:r>
      <w:r w:rsidDel="00000000" w:rsidR="00000000" w:rsidRPr="00000000">
        <w:rPr>
          <w:color w:val="0a0a0a"/>
          <w:shd w:fill="fefefe" w:val="clear"/>
          <w:rtl w:val="0"/>
        </w:rPr>
        <w:t xml:space="preserve"> </w:t>
      </w:r>
    </w:p>
    <w:p w:rsidR="00000000" w:rsidDel="00000000" w:rsidP="00000000" w:rsidRDefault="00000000" w:rsidRPr="00000000" w14:paraId="000000B8">
      <w:pPr>
        <w:spacing w:after="0" w:line="240" w:lineRule="auto"/>
        <w:ind w:left="900" w:right="-360" w:hanging="180"/>
        <w:rPr>
          <w:color w:val="0a0a0a"/>
          <w:shd w:fill="fefefe" w:val="clear"/>
        </w:rPr>
      </w:pPr>
      <w:r w:rsidDel="00000000" w:rsidR="00000000" w:rsidRPr="00000000">
        <w:rPr>
          <w:color w:val="0a0a0a"/>
          <w:shd w:fill="fefefe" w:val="clear"/>
          <w:rtl w:val="0"/>
        </w:rPr>
        <w:t xml:space="preserve">The Asian American Education Project lesson entitled, “Citizenship: Introducing the Theme of Citizenship in Asian Pacific Islander Desi American (APIDA) History.” </w:t>
      </w:r>
      <w:hyperlink r:id="rId44">
        <w:r w:rsidDel="00000000" w:rsidR="00000000" w:rsidRPr="00000000">
          <w:rPr>
            <w:color w:val="1155cc"/>
            <w:u w:val="single"/>
            <w:shd w:fill="fefefe" w:val="clear"/>
            <w:rtl w:val="0"/>
          </w:rPr>
          <w:t xml:space="preserve">https://asianamericanedu.org/intro-citizenship.html</w:t>
        </w:r>
      </w:hyperlink>
      <w:r w:rsidDel="00000000" w:rsidR="00000000" w:rsidRPr="00000000">
        <w:rPr>
          <w:color w:val="1155cc"/>
          <w:u w:val="single"/>
          <w:shd w:fill="fefefe" w:val="clear"/>
          <w:rtl w:val="0"/>
        </w:rPr>
        <w:t xml:space="preserve">.</w:t>
      </w:r>
      <w:r w:rsidDel="00000000" w:rsidR="00000000" w:rsidRPr="00000000">
        <w:rPr>
          <w:color w:val="0a0a0a"/>
          <w:shd w:fill="fefefe" w:val="clear"/>
          <w:rtl w:val="0"/>
        </w:rPr>
        <w:t xml:space="preserve"> </w:t>
      </w:r>
    </w:p>
    <w:p w:rsidR="00000000" w:rsidDel="00000000" w:rsidP="00000000" w:rsidRDefault="00000000" w:rsidRPr="00000000" w14:paraId="000000B9">
      <w:pPr>
        <w:spacing w:after="0" w:line="240" w:lineRule="auto"/>
        <w:ind w:left="900" w:right="-360" w:hanging="180"/>
        <w:rPr>
          <w:color w:val="0a0a0a"/>
          <w:shd w:fill="fefefe" w:val="clear"/>
        </w:rPr>
      </w:pPr>
      <w:r w:rsidDel="00000000" w:rsidR="00000000" w:rsidRPr="00000000">
        <w:rPr>
          <w:color w:val="0a0a0a"/>
          <w:shd w:fill="fefefe" w:val="clear"/>
          <w:rtl w:val="0"/>
        </w:rPr>
        <w:t xml:space="preserve">The Asian American Education Project lesson entitled, “Tereza Lee and Undocumented Asian America.” </w:t>
      </w:r>
      <w:hyperlink r:id="rId45">
        <w:r w:rsidDel="00000000" w:rsidR="00000000" w:rsidRPr="00000000">
          <w:rPr>
            <w:color w:val="1155cc"/>
            <w:u w:val="single"/>
            <w:shd w:fill="fefefe" w:val="clear"/>
            <w:rtl w:val="0"/>
          </w:rPr>
          <w:t xml:space="preserve">https://asianamericanedu.org/tereza-lee-and-undocumented-asian-america.html</w:t>
        </w:r>
      </w:hyperlink>
      <w:r w:rsidDel="00000000" w:rsidR="00000000" w:rsidRPr="00000000">
        <w:rPr>
          <w:color w:val="1155cc"/>
          <w:u w:val="single"/>
          <w:shd w:fill="fefefe" w:val="clear"/>
          <w:rtl w:val="0"/>
        </w:rPr>
        <w:t xml:space="preserve">.</w:t>
      </w:r>
      <w:r w:rsidDel="00000000" w:rsidR="00000000" w:rsidRPr="00000000">
        <w:rPr>
          <w:color w:val="0a0a0a"/>
          <w:shd w:fill="fefefe" w:val="clear"/>
          <w:rtl w:val="0"/>
        </w:rPr>
        <w:t xml:space="preserve"> </w:t>
      </w:r>
    </w:p>
    <w:p w:rsidR="00000000" w:rsidDel="00000000" w:rsidP="00000000" w:rsidRDefault="00000000" w:rsidRPr="00000000" w14:paraId="000000BA">
      <w:pPr>
        <w:spacing w:after="0" w:line="240" w:lineRule="auto"/>
        <w:ind w:left="900" w:right="-360" w:hanging="180"/>
        <w:rPr>
          <w:color w:val="0a0a0a"/>
          <w:shd w:fill="fefefe" w:val="clear"/>
        </w:rPr>
      </w:pPr>
      <w:r w:rsidDel="00000000" w:rsidR="00000000" w:rsidRPr="00000000">
        <w:rPr>
          <w:color w:val="0a0a0a"/>
          <w:shd w:fill="fefefe" w:val="clear"/>
          <w:rtl w:val="0"/>
        </w:rPr>
        <w:t xml:space="preserve">The Asian American Education Project lesson entitled, “Redefine American.” </w:t>
      </w:r>
      <w:hyperlink r:id="rId46">
        <w:r w:rsidDel="00000000" w:rsidR="00000000" w:rsidRPr="00000000">
          <w:rPr>
            <w:color w:val="1155cc"/>
            <w:u w:val="single"/>
            <w:shd w:fill="fefefe" w:val="clear"/>
            <w:rtl w:val="0"/>
          </w:rPr>
          <w:t xml:space="preserve">https://asianamericanedu.org/redefine-american.html</w:t>
        </w:r>
      </w:hyperlink>
      <w:r w:rsidDel="00000000" w:rsidR="00000000" w:rsidRPr="00000000">
        <w:rPr>
          <w:color w:val="1155cc"/>
          <w:u w:val="single"/>
          <w:shd w:fill="fefefe" w:val="clear"/>
          <w:rtl w:val="0"/>
        </w:rPr>
        <w:t xml:space="preserve">.</w:t>
      </w:r>
      <w:r w:rsidDel="00000000" w:rsidR="00000000" w:rsidRPr="00000000">
        <w:rPr>
          <w:color w:val="0a0a0a"/>
          <w:shd w:fill="fefefe" w:val="clear"/>
          <w:rtl w:val="0"/>
        </w:rPr>
        <w:t xml:space="preserve"> </w:t>
      </w:r>
    </w:p>
    <w:p w:rsidR="00000000" w:rsidDel="00000000" w:rsidP="00000000" w:rsidRDefault="00000000" w:rsidRPr="00000000" w14:paraId="000000BB">
      <w:pPr>
        <w:spacing w:after="0" w:line="240" w:lineRule="auto"/>
        <w:ind w:left="900" w:right="-360" w:hanging="180"/>
        <w:rPr>
          <w:color w:val="0a0a0a"/>
          <w:shd w:fill="fefefe" w:val="clear"/>
        </w:rPr>
      </w:pPr>
      <w:r w:rsidDel="00000000" w:rsidR="00000000" w:rsidRPr="00000000">
        <w:rPr>
          <w:rtl w:val="0"/>
        </w:rPr>
      </w:r>
    </w:p>
    <w:sectPr>
      <w:headerReference r:id="rId47" w:type="default"/>
      <w:footerReference r:id="rId48" w:type="default"/>
      <w:pgSz w:h="15840" w:w="12240" w:orient="portrait"/>
      <w:pgMar w:bottom="1008" w:top="1152" w:left="720" w:right="1267"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smithsonianmag.com/history/how-the-fight-for-birthright-citizenship-reshaped-asian-american-families-180981866/" TargetMode="External"/><Relationship Id="rId20" Type="http://schemas.openxmlformats.org/officeDocument/2006/relationships/hyperlink" Target="https://stopaapihate.org/2025/01/31/birthright-citizenship/" TargetMode="External"/><Relationship Id="rId42" Type="http://schemas.openxmlformats.org/officeDocument/2006/relationships/hyperlink" Target="https://asianamericanedu.org/citizenship-in-the-courts.html" TargetMode="External"/><Relationship Id="rId41" Type="http://schemas.openxmlformats.org/officeDocument/2006/relationships/hyperlink" Target="https://vimeo.com/649147357?embedded=true&amp;source=video_title&amp;owner=10614658" TargetMode="External"/><Relationship Id="rId22" Type="http://schemas.openxmlformats.org/officeDocument/2006/relationships/hyperlink" Target="https://www.archives.gov/" TargetMode="External"/><Relationship Id="rId44" Type="http://schemas.openxmlformats.org/officeDocument/2006/relationships/hyperlink" Target="https://asianamericanedu.org/intro-citizenship.html" TargetMode="External"/><Relationship Id="rId21" Type="http://schemas.openxmlformats.org/officeDocument/2006/relationships/hyperlink" Target="https://www.americanimmigrationcouncil.org/sites/default/files/research/birthright_citizenship_factsheet_241017.pdf" TargetMode="External"/><Relationship Id="rId43" Type="http://schemas.openxmlformats.org/officeDocument/2006/relationships/hyperlink" Target="https://asianamericanedu.org/acts-of-exclusion.html" TargetMode="External"/><Relationship Id="rId24" Type="http://schemas.openxmlformats.org/officeDocument/2006/relationships/hyperlink" Target="https://ca.pbslearningmedia.org/resource/ac20-citizencheikh/becoming-a-citizen-arthur/" TargetMode="External"/><Relationship Id="rId46" Type="http://schemas.openxmlformats.org/officeDocument/2006/relationships/hyperlink" Target="https://asianamericanedu.org/redefine-american.html" TargetMode="External"/><Relationship Id="rId23" Type="http://schemas.openxmlformats.org/officeDocument/2006/relationships/hyperlink" Target="https://youtu.be/2yKP_IRAKaQ" TargetMode="External"/><Relationship Id="rId45" Type="http://schemas.openxmlformats.org/officeDocument/2006/relationships/hyperlink" Target="https://asianamericanedu.org/tereza-lee-and-undocumented-asian-america.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corestandards.org/ELA-Literacy/RI/2/3/" TargetMode="External"/><Relationship Id="rId26" Type="http://schemas.openxmlformats.org/officeDocument/2006/relationships/hyperlink" Target="https://docs.google.com/document/d/14VzE_S5js2Z-vWNje5ruNDGrUOKyLPAi/edit?usp=drive_link&amp;ouid=100136103851851284774&amp;rtpof=true&amp;sd=true" TargetMode="External"/><Relationship Id="rId48" Type="http://schemas.openxmlformats.org/officeDocument/2006/relationships/footer" Target="footer1.xml"/><Relationship Id="rId25" Type="http://schemas.openxmlformats.org/officeDocument/2006/relationships/hyperlink" Target="https://www.docsteach.org/documents/document/id-photo-wong-kim-ark" TargetMode="External"/><Relationship Id="rId47" Type="http://schemas.openxmlformats.org/officeDocument/2006/relationships/header" Target="header1.xml"/><Relationship Id="rId28" Type="http://schemas.openxmlformats.org/officeDocument/2006/relationships/hyperlink" Target="https://docs.google.com/document/d/14VzE_S5js2Z-vWNje5ruNDGrUOKyLPAi/edit?usp=drive_link&amp;ouid=100136103851851284774&amp;rtpof=true&amp;sd=true" TargetMode="External"/><Relationship Id="rId27" Type="http://schemas.openxmlformats.org/officeDocument/2006/relationships/hyperlink" Target="https://youtu.be/cb1pQoB9OfA"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cs.google.com/document/d/14VzE_S5js2Z-vWNje5ruNDGrUOKyLPAi/edit" TargetMode="External"/><Relationship Id="rId7" Type="http://schemas.openxmlformats.org/officeDocument/2006/relationships/hyperlink" Target="https://www.socialstudies.org/sites/default/files/c3/c3-framework-for-social-studies-rev0617.pdf" TargetMode="External"/><Relationship Id="rId8" Type="http://schemas.openxmlformats.org/officeDocument/2006/relationships/hyperlink" Target="https://www.thecorestandards.org/ELA-Literacy/RI/2/" TargetMode="External"/><Relationship Id="rId31" Type="http://schemas.openxmlformats.org/officeDocument/2006/relationships/hyperlink" Target="https://youtube.com/shorts/MIPUVcH_R7E?feature=shared" TargetMode="External"/><Relationship Id="rId30" Type="http://schemas.openxmlformats.org/officeDocument/2006/relationships/hyperlink" Target="https://www.docsteach.org/documents/document/wong-kim-ark-writ-habeas-corpus" TargetMode="External"/><Relationship Id="rId11" Type="http://schemas.openxmlformats.org/officeDocument/2006/relationships/hyperlink" Target="https://www.thecorestandards.org/ELA-Literacy/RI/4/3/" TargetMode="External"/><Relationship Id="rId33" Type="http://schemas.openxmlformats.org/officeDocument/2006/relationships/hyperlink" Target="https://www.cccsf.us/asian-american-community-heroes-mural" TargetMode="External"/><Relationship Id="rId10" Type="http://schemas.openxmlformats.org/officeDocument/2006/relationships/hyperlink" Target="https://www.thecorestandards.org/ELA-Literacy/RI/3/3/" TargetMode="External"/><Relationship Id="rId32" Type="http://schemas.openxmlformats.org/officeDocument/2006/relationships/hyperlink" Target="https://www.youtube.com/watch?v=hikTUArxEcE" TargetMode="External"/><Relationship Id="rId13" Type="http://schemas.openxmlformats.org/officeDocument/2006/relationships/hyperlink" Target="https://www.youtube.com/shorts/MIPUVcH_R7E" TargetMode="External"/><Relationship Id="rId35" Type="http://schemas.openxmlformats.org/officeDocument/2006/relationships/hyperlink" Target="https://www.cccsf.us/asian-american-community-heroes-mural" TargetMode="External"/><Relationship Id="rId12" Type="http://schemas.openxmlformats.org/officeDocument/2006/relationships/hyperlink" Target="https://www.socialstudies.org/national-curriculum-standards-social-studies-chapter-2-themes-social-studies#1" TargetMode="External"/><Relationship Id="rId34" Type="http://schemas.openxmlformats.org/officeDocument/2006/relationships/hyperlink" Target="https://www.cccsf.us/asian-american-community-heroes-mural" TargetMode="External"/><Relationship Id="rId15" Type="http://schemas.openxmlformats.org/officeDocument/2006/relationships/hyperlink" Target="https://www.americanimmigrationcouncil.org/research/birthright-citizenship-united-states" TargetMode="External"/><Relationship Id="rId37" Type="http://schemas.openxmlformats.org/officeDocument/2006/relationships/hyperlink" Target="https://vimeo.com/649147357?embedded=true&amp;source=video_title&amp;owner=10614658" TargetMode="External"/><Relationship Id="rId14" Type="http://schemas.openxmlformats.org/officeDocument/2006/relationships/hyperlink" Target="https://www.youtube.com/watch?v=eJnIwru-Tjw" TargetMode="External"/><Relationship Id="rId36" Type="http://schemas.openxmlformats.org/officeDocument/2006/relationships/hyperlink" Target="https://www.cccsf.us/asian-american-community-heroes-mural" TargetMode="External"/><Relationship Id="rId17" Type="http://schemas.openxmlformats.org/officeDocument/2006/relationships/hyperlink" Target="https://omeka.reed.edu/s/united-states-v-wong-kim-ark/page/united-states-v-wong-kim-ark-introduction" TargetMode="External"/><Relationship Id="rId39" Type="http://schemas.openxmlformats.org/officeDocument/2006/relationships/hyperlink" Target="https://www.instagram.com/p/DFqroG0znQA/" TargetMode="External"/><Relationship Id="rId16" Type="http://schemas.openxmlformats.org/officeDocument/2006/relationships/hyperlink" Target="https://www.smithsonianmag.com/history/how-the-fight-for-birthright-citizenship-reshaped-asian-american-families-180981866/" TargetMode="External"/><Relationship Id="rId38" Type="http://schemas.openxmlformats.org/officeDocument/2006/relationships/hyperlink" Target="https://www.1990institute.com/voices-visibility-vision?eType=EmailBlastContent&amp;eId=36910915-e97d-4cfa-af08-00bf4bb657f8" TargetMode="External"/><Relationship Id="rId19" Type="http://schemas.openxmlformats.org/officeDocument/2006/relationships/hyperlink" Target="https://www.archives.gov/milestone-documents/14th-amendment" TargetMode="External"/><Relationship Id="rId18" Type="http://schemas.openxmlformats.org/officeDocument/2006/relationships/hyperlink" Target="https://encyclopedia.densho.org/United_States_v._Wong_Kim_Ar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qnw/rKZ26LdyDjN/G+e+S/odNg==">CgMxLjA4AHIhMTBoa1ltM3NzWUlGcktFZThhYTNucy1jaEV1ckdldGlD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